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B0F44" w14:textId="588FDEFA" w:rsidR="00D57287" w:rsidRPr="006079D3" w:rsidRDefault="005E1CD6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5E1CD6">
        <w:rPr>
          <w:rFonts w:ascii="標楷體" w:eastAsia="標楷體" w:hAnsi="標楷體"/>
          <w:noProof/>
          <w:color w:val="000000"/>
          <w:sz w:val="32"/>
          <w:szCs w:val="32"/>
          <w:lang w:eastAsia="zh-H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69F397" wp14:editId="23CDEFFF">
                <wp:simplePos x="0" y="0"/>
                <wp:positionH relativeFrom="margin">
                  <wp:posOffset>-838</wp:posOffset>
                </wp:positionH>
                <wp:positionV relativeFrom="paragraph">
                  <wp:posOffset>-545424</wp:posOffset>
                </wp:positionV>
                <wp:extent cx="728980" cy="32893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2C4F0" w14:textId="3B06D708" w:rsidR="005E1CD6" w:rsidRDefault="005E1CD6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269F3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05pt;margin-top:-42.95pt;width:57.4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" filled="f" stroked="f">
                <v:textbox style="mso-fit-shape-to-text:t">
                  <w:txbxContent>
                    <w:p w14:paraId="6332C4F0" w14:textId="3B06D708" w:rsidR="005E1CD6" w:rsidRDefault="005E1CD6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教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  <w:bookmarkStart w:id="0" w:name="_GoBack"/>
      <w:bookmarkEnd w:id="0"/>
    </w:p>
    <w:p w14:paraId="64B58389" w14:textId="77777777"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14:paraId="228404D3" w14:textId="7B67DD91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</w:t>
      </w:r>
      <w:r w:rsidR="001B5224">
        <w:rPr>
          <w:rFonts w:ascii="標楷體" w:eastAsia="標楷體" w:hAnsi="標楷體" w:hint="eastAsia"/>
        </w:rPr>
        <w:t>3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14:paraId="3DB9D544" w14:textId="77777777"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14:paraId="1D37578A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14:paraId="6F2607B2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14:paraId="21022B35" w14:textId="1770D17F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  <w:r w:rsidR="00EA7907">
        <w:rPr>
          <w:rFonts w:ascii="標楷體" w:eastAsia="標楷體" w:hAnsi="標楷體" w:hint="eastAsia"/>
          <w:color w:val="000000"/>
        </w:rPr>
        <w:t>國民及學前教育署</w:t>
      </w:r>
    </w:p>
    <w:p w14:paraId="6B404753" w14:textId="77777777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14:paraId="1BFD2866" w14:textId="7F1E3C48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EA7907">
        <w:rPr>
          <w:rFonts w:ascii="標楷體" w:eastAsia="標楷體" w:hAnsi="標楷體" w:hint="eastAsia"/>
          <w:color w:val="000000"/>
        </w:rPr>
        <w:t>桃園市中壢區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</w:t>
      </w:r>
      <w:r w:rsidR="00EA7907">
        <w:rPr>
          <w:rFonts w:ascii="標楷體" w:eastAsia="標楷體" w:hAnsi="標楷體" w:hint="eastAsia"/>
          <w:color w:val="000000"/>
        </w:rPr>
        <w:t>民</w:t>
      </w:r>
      <w:r w:rsidRPr="006079D3">
        <w:rPr>
          <w:rFonts w:ascii="標楷體" w:eastAsia="標楷體" w:hAnsi="標楷體" w:hint="eastAsia"/>
          <w:color w:val="000000"/>
        </w:rPr>
        <w:t>小</w:t>
      </w:r>
      <w:r w:rsidR="00EA7907">
        <w:rPr>
          <w:rFonts w:ascii="標楷體" w:eastAsia="標楷體" w:hAnsi="標楷體" w:hint="eastAsia"/>
          <w:color w:val="000000"/>
        </w:rPr>
        <w:t>學</w:t>
      </w:r>
    </w:p>
    <w:p w14:paraId="5A03A499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14:paraId="58CE6FBA" w14:textId="77777777"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14:paraId="02A10CDD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14:paraId="7777290A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14:paraId="316E4BAA" w14:textId="405840CE"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  <w:r w:rsidR="001B5224">
        <w:rPr>
          <w:rFonts w:ascii="標楷體" w:eastAsia="標楷體" w:hAnsi="標楷體" w:hint="eastAsia"/>
          <w:color w:val="000000"/>
        </w:rPr>
        <w:t>、客語組</w:t>
      </w:r>
    </w:p>
    <w:p w14:paraId="6F5979D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14:paraId="56A533E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14:paraId="14B026FC" w14:textId="77777777" w:rsidR="00417388" w:rsidRDefault="00D57287" w:rsidP="00EA790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</w:t>
      </w:r>
    </w:p>
    <w:p w14:paraId="7EBAECD6" w14:textId="3449F7B2" w:rsidR="00D57287" w:rsidRPr="00EA7907" w:rsidRDefault="00417388" w:rsidP="00417388">
      <w:pPr>
        <w:adjustRightInd w:val="0"/>
        <w:snapToGrid w:val="0"/>
        <w:ind w:firstLineChars="354" w:firstLine="8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 w:rsidR="00D57287" w:rsidRPr="006079D3">
        <w:rPr>
          <w:rFonts w:ascii="標楷體" w:eastAsia="標楷體" w:hAnsi="標楷體" w:hint="eastAsia"/>
          <w:color w:val="000000"/>
        </w:rPr>
        <w:t>作品名額及獎勵</w:t>
      </w:r>
      <w:r w:rsidR="00EA7907">
        <w:rPr>
          <w:rFonts w:ascii="標楷體" w:eastAsia="標楷體" w:hAnsi="標楷體" w:hint="eastAsia"/>
          <w:color w:val="000000"/>
        </w:rPr>
        <w:t>內容如下</w:t>
      </w:r>
      <w:r w:rsidR="00D57287" w:rsidRPr="006079D3">
        <w:rPr>
          <w:rFonts w:ascii="標楷體" w:eastAsia="標楷體" w:hAnsi="標楷體" w:hint="eastAsia"/>
          <w:color w:val="000000"/>
        </w:rPr>
        <w:t>：</w:t>
      </w:r>
    </w:p>
    <w:p w14:paraId="641CC98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3F6BF637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2BD1825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1F81D55E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702EEA90" w14:textId="48D6D175" w:rsidR="00D57287" w:rsidRDefault="009D2786" w:rsidP="00EA7907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14:paraId="62E55066" w14:textId="48AB3205" w:rsidR="00D153DD" w:rsidRPr="006079D3" w:rsidRDefault="00D153DD" w:rsidP="00D153DD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>
        <w:rPr>
          <w:rFonts w:ascii="標楷體" w:eastAsia="標楷體" w:hAnsi="標楷體" w:cs="標楷體" w:hint="eastAsia"/>
          <w:color w:val="000000"/>
          <w:kern w:val="0"/>
          <w:szCs w:val="22"/>
        </w:rPr>
        <w:t>3.</w:t>
      </w:r>
      <w:r w:rsidRPr="00D153DD">
        <w:rPr>
          <w:rFonts w:ascii="標楷體" w:eastAsia="標楷體" w:hAnsi="標楷體" w:cs="標楷體" w:hint="eastAsia"/>
          <w:color w:val="000000"/>
          <w:kern w:val="0"/>
          <w:szCs w:val="22"/>
        </w:rPr>
        <w:t>依據桃園市政府所屬機關學校獎勵案件核發禮券以參賽前20%頒發禮卷，不足額時得從缺</w:t>
      </w:r>
      <w:r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52E97BC4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14:paraId="623DE5F1" w14:textId="77777777"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14:paraId="7BAB4349" w14:textId="77777777"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14:paraId="74414792" w14:textId="77777777"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07639637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12867E4C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14:paraId="4CA7D392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5D6C5716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2055D909" w14:textId="77777777"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14:paraId="1873F348" w14:textId="31BF8B48" w:rsidR="00216DAA" w:rsidRPr="007D3956" w:rsidRDefault="00216DAA" w:rsidP="009C640D">
      <w:pPr>
        <w:pStyle w:val="a5"/>
        <w:adjustRightInd w:val="0"/>
        <w:snapToGrid w:val="0"/>
        <w:spacing w:beforeLines="25" w:before="90" w:afterLines="25" w:after="90"/>
        <w:ind w:leftChars="472" w:left="1133" w:firstLineChars="27" w:firstLine="65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</w:t>
      </w:r>
      <w:r w:rsidR="00C47D35" w:rsidRPr="007D3956">
        <w:rPr>
          <w:rFonts w:ascii="標楷體" w:eastAsia="標楷體" w:hAnsi="標楷體" w:hint="eastAsia"/>
        </w:rPr>
        <w:lastRenderedPageBreak/>
        <w:t>如：1華勛國小</w:t>
      </w:r>
      <w:r w:rsidR="000938C2">
        <w:rPr>
          <w:rFonts w:ascii="標楷體" w:eastAsia="標楷體" w:hAnsi="標楷體" w:hint="eastAsia"/>
        </w:rPr>
        <w:t>劉瓊文</w:t>
      </w:r>
      <w:r w:rsidR="00C47D35" w:rsidRPr="007D3956">
        <w:rPr>
          <w:rFonts w:ascii="標楷體" w:eastAsia="標楷體" w:hAnsi="標楷體" w:hint="eastAsia"/>
        </w:rPr>
        <w:t>，email至</w:t>
      </w:r>
      <w:r w:rsidR="000938C2">
        <w:rPr>
          <w:rFonts w:ascii="標楷體" w:eastAsia="標楷體" w:hAnsi="標楷體" w:hint="eastAsia"/>
          <w:b/>
          <w:u w:val="single"/>
        </w:rPr>
        <w:t>w</w:t>
      </w:r>
      <w:r w:rsidR="000938C2">
        <w:rPr>
          <w:rFonts w:ascii="標楷體" w:eastAsia="標楷體" w:hAnsi="標楷體"/>
          <w:b/>
          <w:u w:val="single"/>
        </w:rPr>
        <w:t>endyliu</w:t>
      </w:r>
      <w:r w:rsidR="00C47D35" w:rsidRPr="007D3956">
        <w:rPr>
          <w:rFonts w:ascii="標楷體" w:eastAsia="標楷體" w:hAnsi="標楷體"/>
          <w:b/>
          <w:u w:val="single"/>
        </w:rPr>
        <w:t>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</w:t>
      </w:r>
      <w:r w:rsidR="000938C2">
        <w:rPr>
          <w:rFonts w:ascii="標楷體" w:eastAsia="標楷體" w:hAnsi="標楷體" w:hint="eastAsia"/>
        </w:rPr>
        <w:t>劉</w:t>
      </w:r>
      <w:r w:rsidR="00C47D35" w:rsidRPr="007D3956">
        <w:rPr>
          <w:rFonts w:ascii="標楷體" w:eastAsia="標楷體" w:hAnsi="標楷體" w:hint="eastAsia"/>
        </w:rPr>
        <w:t>主任確認。</w:t>
      </w:r>
    </w:p>
    <w:p w14:paraId="3348CFCC" w14:textId="4FD742AF"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1B5224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1B5224">
        <w:rPr>
          <w:rFonts w:ascii="標楷體" w:eastAsia="標楷體" w:hAnsi="標楷體" w:hint="eastAsia"/>
          <w:color w:val="000000"/>
        </w:rPr>
        <w:t>07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，逾期恕不受理。送件人員請服務單位給予公（差）假登記。</w:t>
      </w:r>
    </w:p>
    <w:p w14:paraId="0B589942" w14:textId="77777777"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14:paraId="60FC2BC7" w14:textId="77777777"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14:paraId="452850FA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14:paraId="36B75EF0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14:paraId="33C1E80B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14:paraId="30EFB315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14:paraId="76B5F23C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14:paraId="3D1ADE2F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14:paraId="4ACA8A9D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14:paraId="57348532" w14:textId="1E7BB194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1B5224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2F0E">
        <w:rPr>
          <w:rFonts w:ascii="標楷體" w:eastAsia="標楷體" w:hAnsi="標楷體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9</w:t>
      </w:r>
      <w:r w:rsidRPr="006079D3">
        <w:rPr>
          <w:rFonts w:ascii="標楷體" w:eastAsia="標楷體" w:hAnsi="標楷體" w:hint="eastAsia"/>
          <w:color w:val="000000"/>
        </w:rPr>
        <w:t>日。</w:t>
      </w:r>
    </w:p>
    <w:p w14:paraId="14E6B90A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14:paraId="7255815B" w14:textId="0BFE7714"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</w:t>
      </w:r>
      <w:r w:rsidR="00EA7907">
        <w:rPr>
          <w:rFonts w:ascii="標楷體" w:eastAsia="標楷體" w:hAnsi="標楷體" w:hint="eastAsia"/>
          <w:color w:val="000000"/>
        </w:rPr>
        <w:t>，</w:t>
      </w:r>
      <w:r w:rsidRPr="006079D3">
        <w:rPr>
          <w:rFonts w:ascii="標楷體" w:eastAsia="標楷體" w:hAnsi="標楷體" w:hint="eastAsia"/>
          <w:color w:val="000000"/>
        </w:rPr>
        <w:t>由</w:t>
      </w:r>
      <w:r w:rsidR="00EA7907">
        <w:rPr>
          <w:rFonts w:ascii="標楷體" w:eastAsia="標楷體" w:hAnsi="標楷體" w:hint="eastAsia"/>
          <w:color w:val="000000"/>
        </w:rPr>
        <w:t>承辦單位</w:t>
      </w:r>
      <w:r w:rsidRPr="006079D3">
        <w:rPr>
          <w:rFonts w:ascii="標楷體" w:eastAsia="標楷體" w:hAnsi="標楷體" w:hint="eastAsia"/>
          <w:color w:val="000000"/>
        </w:rPr>
        <w:t>將於賽後統一銷毀未入選</w:t>
      </w:r>
      <w:r w:rsidR="007963E5" w:rsidRPr="006079D3">
        <w:rPr>
          <w:rFonts w:ascii="標楷體" w:eastAsia="標楷體" w:hAnsi="標楷體" w:hint="eastAsia"/>
          <w:color w:val="000000"/>
        </w:rPr>
        <w:t>作品之檔案，</w:t>
      </w:r>
      <w:r w:rsidR="00EA7907">
        <w:rPr>
          <w:rFonts w:ascii="標楷體" w:eastAsia="標楷體" w:hAnsi="標楷體" w:hint="eastAsia"/>
          <w:color w:val="000000"/>
        </w:rPr>
        <w:t>特優及優等之</w:t>
      </w:r>
      <w:r w:rsidRPr="006079D3">
        <w:rPr>
          <w:rFonts w:ascii="標楷體" w:eastAsia="標楷體" w:hAnsi="標楷體" w:hint="eastAsia"/>
          <w:color w:val="000000"/>
        </w:rPr>
        <w:t>作品則將編印配發。</w:t>
      </w:r>
    </w:p>
    <w:p w14:paraId="55508043" w14:textId="77777777"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14:paraId="0C555C17" w14:textId="77777777"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14:paraId="41BA985A" w14:textId="527565D3"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14:paraId="2E737ECD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14:paraId="1FD44A9A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14:paraId="2E3EBE67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14:paraId="381B41B2" w14:textId="4EC83C7F"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9858FF" w:rsidRPr="009858FF">
        <w:rPr>
          <w:rFonts w:ascii="標楷體" w:eastAsia="標楷體" w:hAnsi="標楷體" w:hint="eastAsia"/>
        </w:rPr>
        <w:t>特優及優等之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CB337F">
        <w:rPr>
          <w:rFonts w:ascii="標楷體" w:eastAsia="標楷體" w:hAnsi="標楷體" w:hint="eastAsia"/>
        </w:rPr>
        <w:t>3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092F0E">
        <w:rPr>
          <w:rFonts w:ascii="標楷體" w:eastAsia="標楷體" w:hAnsi="標楷體"/>
        </w:rPr>
        <w:t>19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092F0E">
        <w:rPr>
          <w:rFonts w:ascii="標楷體" w:eastAsia="標楷體" w:hAnsi="標楷體" w:hint="eastAsia"/>
        </w:rPr>
        <w:t>三</w:t>
      </w:r>
      <w:r w:rsidRPr="00494012">
        <w:rPr>
          <w:rFonts w:ascii="標楷體" w:eastAsia="標楷體" w:hAnsi="標楷體" w:hint="eastAsia"/>
        </w:rPr>
        <w:t>)</w:t>
      </w:r>
      <w:r w:rsidR="00092F0E">
        <w:rPr>
          <w:rFonts w:ascii="標楷體" w:eastAsia="標楷體" w:hAnsi="標楷體" w:hint="eastAsia"/>
        </w:rPr>
        <w:t>下</w:t>
      </w:r>
      <w:r w:rsidR="00E0481E" w:rsidRPr="00494012">
        <w:rPr>
          <w:rFonts w:ascii="標楷體" w:eastAsia="標楷體" w:hAnsi="標楷體" w:hint="eastAsia"/>
        </w:rPr>
        <w:t>午</w:t>
      </w:r>
      <w:r w:rsidR="00092F0E">
        <w:rPr>
          <w:rFonts w:ascii="標楷體" w:eastAsia="標楷體" w:hAnsi="標楷體" w:hint="eastAsia"/>
        </w:rPr>
        <w:t>1</w:t>
      </w:r>
      <w:r w:rsidR="008952CB">
        <w:rPr>
          <w:rFonts w:ascii="標楷體" w:eastAsia="標楷體" w:hAnsi="標楷體" w:hint="eastAsia"/>
        </w:rPr>
        <w:t>2</w:t>
      </w:r>
      <w:r w:rsidR="00092F0E">
        <w:rPr>
          <w:rFonts w:ascii="標楷體" w:eastAsia="標楷體" w:hAnsi="標楷體" w:hint="eastAsia"/>
        </w:rPr>
        <w:t>:30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AE58FF" w:rsidRPr="00AE58FF">
        <w:rPr>
          <w:rFonts w:ascii="標楷體" w:eastAsia="標楷體" w:hAnsi="標楷體"/>
        </w:rPr>
        <w:t>E00041-240200006</w:t>
      </w:r>
    </w:p>
    <w:p w14:paraId="08B4200F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14:paraId="013EA37D" w14:textId="77777777"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14:paraId="5B12A330" w14:textId="5CA45801"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</w:t>
      </w:r>
      <w:r w:rsidR="004B19AD" w:rsidRPr="004B19AD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「公立高級中等以下學校校長成績考核辦法」、「公立高級中等以下學校教師成績考核辦法」及「桃園市市立各級學校及幼兒園教職員獎懲要點」等規定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14:paraId="058FBBF2" w14:textId="25548B7B" w:rsidR="004B19AD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="004B19AD">
        <w:rPr>
          <w:rFonts w:ascii="標楷體" w:eastAsia="標楷體" w:hAnsi="標楷體" w:cs="標楷體" w:hint="eastAsia"/>
          <w:color w:val="000000"/>
          <w:kern w:val="0"/>
          <w:szCs w:val="22"/>
        </w:rPr>
        <w:t>本案</w:t>
      </w:r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依「桃園市高級中等以下學校教育人員研究著作給分審查要點」第五點第十八款覈實核予獲選特優、優等及甲等之作品每案著作分數0.2分，另由2人以上合作者，給分依作者人數平均之。</w:t>
      </w:r>
    </w:p>
    <w:p w14:paraId="4D678A81" w14:textId="174678A9" w:rsidR="00D57287" w:rsidRPr="006079D3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14:paraId="1839561A" w14:textId="77777777"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14:paraId="6AA8D1C0" w14:textId="77777777"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14:paraId="69839654" w14:textId="77777777"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14:paraId="782AFDB6" w14:textId="77A1A7C6"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</w:t>
      </w:r>
      <w:r w:rsidR="001B5224">
        <w:rPr>
          <w:rFonts w:ascii="標楷體" w:eastAsia="標楷體" w:hAnsi="標楷體" w:hint="eastAsia"/>
          <w:b/>
          <w:sz w:val="32"/>
          <w:szCs w:val="32"/>
        </w:rPr>
        <w:t>3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14:paraId="24543038" w14:textId="77777777"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14:paraId="4CCAACFC" w14:textId="77777777"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14:paraId="165B14D1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14:paraId="3F3A6487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14:paraId="3933F62A" w14:textId="77777777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14:paraId="3E2F5746" w14:textId="77777777"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14:paraId="1A43385E" w14:textId="77777777" w:rsidTr="00E0481E">
        <w:trPr>
          <w:trHeight w:val="608"/>
        </w:trPr>
        <w:tc>
          <w:tcPr>
            <w:tcW w:w="9491" w:type="dxa"/>
            <w:gridSpan w:val="3"/>
          </w:tcPr>
          <w:p w14:paraId="19778C04" w14:textId="77777777"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14:paraId="50CDC92A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1FD6297E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14:paraId="76029B37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14:paraId="5D098204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14:paraId="51910232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01AB37D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14:paraId="2088DB1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D49C17F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778F3BAA" w14:textId="77777777" w:rsidTr="003D60D0">
        <w:trPr>
          <w:trHeight w:val="689"/>
        </w:trPr>
        <w:tc>
          <w:tcPr>
            <w:tcW w:w="4961" w:type="dxa"/>
            <w:vAlign w:val="center"/>
          </w:tcPr>
          <w:p w14:paraId="430E28EE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14:paraId="11451A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2314FF3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022912DA" w14:textId="77777777" w:rsidTr="003D60D0">
        <w:trPr>
          <w:trHeight w:val="703"/>
        </w:trPr>
        <w:tc>
          <w:tcPr>
            <w:tcW w:w="4961" w:type="dxa"/>
            <w:vAlign w:val="center"/>
          </w:tcPr>
          <w:p w14:paraId="4CF0D76D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14:paraId="4E85556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6C29297A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48198C1B" w14:textId="77777777" w:rsidTr="003D60D0">
        <w:trPr>
          <w:trHeight w:val="699"/>
        </w:trPr>
        <w:tc>
          <w:tcPr>
            <w:tcW w:w="4961" w:type="dxa"/>
            <w:vAlign w:val="center"/>
          </w:tcPr>
          <w:p w14:paraId="7CC4ED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14:paraId="29D6D7E2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224C801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1AD811C8" w14:textId="77777777" w:rsidTr="003D60D0">
        <w:trPr>
          <w:trHeight w:val="710"/>
        </w:trPr>
        <w:tc>
          <w:tcPr>
            <w:tcW w:w="4961" w:type="dxa"/>
            <w:vAlign w:val="center"/>
          </w:tcPr>
          <w:p w14:paraId="1720B51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14:paraId="5CCEE4B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0828A895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14:paraId="6E2EDB3A" w14:textId="77777777"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169D3B68" w14:textId="7C8154E8"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07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28FCB7A9" w14:textId="195E67CF"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劉瓊文</w:t>
      </w:r>
    </w:p>
    <w:p w14:paraId="021E8EB0" w14:textId="70DE5D43"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</w:t>
      </w:r>
      <w:r w:rsidR="00092F0E">
        <w:rPr>
          <w:rFonts w:ascii="標楷體" w:eastAsia="標楷體" w:hAnsi="標楷體" w:hint="eastAsia"/>
          <w:sz w:val="28"/>
          <w:szCs w:val="28"/>
        </w:rPr>
        <w:t>劉瓊文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="00092F0E">
        <w:rPr>
          <w:rFonts w:ascii="標楷體" w:eastAsia="標楷體" w:hAnsi="標楷體" w:hint="eastAsia"/>
          <w:b/>
          <w:sz w:val="28"/>
          <w:szCs w:val="28"/>
          <w:u w:val="single"/>
        </w:rPr>
        <w:t>w</w:t>
      </w:r>
      <w:r w:rsidR="00092F0E">
        <w:rPr>
          <w:rFonts w:ascii="標楷體" w:eastAsia="標楷體" w:hAnsi="標楷體"/>
          <w:b/>
          <w:sz w:val="28"/>
          <w:szCs w:val="28"/>
          <w:u w:val="single"/>
        </w:rPr>
        <w:t>endyliu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</w:t>
      </w:r>
      <w:r w:rsidR="00092F0E">
        <w:rPr>
          <w:rFonts w:ascii="標楷體" w:eastAsia="標楷體" w:hAnsi="標楷體" w:hint="eastAsia"/>
          <w:sz w:val="28"/>
          <w:szCs w:val="28"/>
        </w:rPr>
        <w:t>劉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14:paraId="6954A391" w14:textId="77777777"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14:paraId="6F13E344" w14:textId="796BA273"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</w:t>
      </w:r>
      <w:r w:rsidR="001B5224">
        <w:rPr>
          <w:rFonts w:ascii="標楷體" w:eastAsia="標楷體" w:hAnsi="標楷體" w:hint="eastAsia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14:paraId="3A5161A1" w14:textId="77777777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02A6A1" w14:textId="77777777"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14:paraId="25BF634E" w14:textId="77777777"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14:paraId="4E47041D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1B4377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F80E3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25FE349E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75B118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17900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07D4DB81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35487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A10D7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44ADC3E4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F59DB6" w14:textId="77777777"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B00B48" w14:textId="77777777"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14:paraId="48F32B98" w14:textId="77777777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40C98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806017" w14:textId="77777777"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14:paraId="6847A6F4" w14:textId="77777777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3DC4CDF" w14:textId="77777777"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57DDB02" w14:textId="77777777"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DCC692" w14:textId="77777777" w:rsidR="005F0D15" w:rsidRDefault="005F0D15" w:rsidP="00674DE7">
      <w:pPr>
        <w:rPr>
          <w:rFonts w:ascii="標楷體" w:eastAsia="標楷體" w:hAnsi="標楷體"/>
          <w:b/>
        </w:rPr>
      </w:pPr>
    </w:p>
    <w:p w14:paraId="73BA800A" w14:textId="77777777"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14:paraId="54CEF7E4" w14:textId="1929513F"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</w:t>
      </w:r>
      <w:r w:rsidR="001B5224">
        <w:rPr>
          <w:rFonts w:ascii="標楷體" w:eastAsia="標楷體" w:hAnsi="標楷體" w:hint="eastAsia"/>
          <w:sz w:val="32"/>
          <w:szCs w:val="32"/>
        </w:rPr>
        <w:t>3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14:paraId="2308D433" w14:textId="77777777"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14:paraId="60B5697F" w14:textId="77777777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14:paraId="24C1715C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14:paraId="2C269F2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14:paraId="08A95C88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2A9D1969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14:paraId="67E496AD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7755A44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14:paraId="7C14C05C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14:paraId="43248B93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14:paraId="6C0B4D82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14:paraId="67048110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644F7AE3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14:paraId="582A3A1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14:paraId="4B55742C" w14:textId="77777777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14:paraId="32D83FCB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14:paraId="2D1427B0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14:paraId="794355B6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14:paraId="273C31F6" w14:textId="77777777"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14:paraId="18028801" w14:textId="77777777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2856929A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14:paraId="1C42F6E3" w14:textId="77777777"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50062D3E" w14:textId="77777777"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14:paraId="0AC8605F" w14:textId="77777777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85818" w14:textId="77777777"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14:paraId="1AB72DCB" w14:textId="77777777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4425D33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14:paraId="7A248905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66A96CD1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0CC06C44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14:paraId="4D06141D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7D3E8B3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36F2E9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14:paraId="3B5B5BD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ADFA3D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09D73A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236AB3D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4F83428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99D4BE6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275C299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14:paraId="778EEE54" w14:textId="77777777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14:paraId="00647FCB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A874752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14:paraId="22C7CD97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14:paraId="6626CF94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14:paraId="79F643A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14:paraId="739C6445" w14:textId="77777777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14:paraId="415A0C6B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14:paraId="369B411C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14:paraId="7D1D99A6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14:paraId="14A8C70F" w14:textId="77777777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14:paraId="51BFABB8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12B870A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14:paraId="3DE85244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46E95D2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9E9417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14:paraId="748098B0" w14:textId="77777777"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2A09E06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17652C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14:paraId="5351C287" w14:textId="77777777"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14:paraId="2AB5B75E" w14:textId="77777777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66DAEBA6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14:paraId="778F243B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496DF5F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14:paraId="1A824C1E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13AEDBA4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362CD3A8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70C0ACE5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14:paraId="29B6A631" w14:textId="77777777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8537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14:paraId="5C2227AD" w14:textId="77777777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274D9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2199AD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B574863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E80BC9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BD05A7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32AED4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0DEA90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906FCE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559034C" w14:textId="77777777"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14:paraId="500C745E" w14:textId="77777777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E04037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14:paraId="4C350DC6" w14:textId="77777777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913B1" w14:textId="77777777"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5231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14:paraId="2DB05FF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14:paraId="625E06B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14:paraId="0E7F5138" w14:textId="77777777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E369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18B5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82B307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BEF3758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32B1D50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810409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28A68A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2DD94F3" w14:textId="77777777"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14:paraId="69A816A6" w14:textId="77777777"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14:paraId="7079DF7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14:paraId="666D16A5" w14:textId="77777777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55B9B99" w14:textId="77777777"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14:paraId="6C702157" w14:textId="77777777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20A9E86" w14:textId="77777777"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14:paraId="5ACBADFA" w14:textId="77777777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BBFC52" w14:textId="77777777"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14:paraId="52DE4801" w14:textId="77777777" w:rsidR="00D57287" w:rsidRPr="006079D3" w:rsidRDefault="00D57287" w:rsidP="00D57287">
      <w:pPr>
        <w:rPr>
          <w:rFonts w:ascii="標楷體" w:eastAsia="標楷體" w:hAnsi="標楷體"/>
        </w:rPr>
      </w:pPr>
    </w:p>
    <w:p w14:paraId="347D35B1" w14:textId="77777777"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14:paraId="42818D49" w14:textId="6C7F112C"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14:paraId="7F15F605" w14:textId="77777777"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14:paraId="088C091E" w14:textId="77777777"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7F467B91" w14:textId="03BB262A"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14:paraId="4DFF684E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14:paraId="5A515146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14:paraId="7CA7DB91" w14:textId="77777777"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14:paraId="4E9F5484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14:paraId="517A3C1F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14:paraId="596147E1" w14:textId="77777777"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14:paraId="040F5BAF" w14:textId="77777777"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14:paraId="5C3CECFD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285C8A64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0135E810" w14:textId="77777777"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14:paraId="0C14571A" w14:textId="77777777"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14:paraId="035E3726" w14:textId="77777777"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14:paraId="50765C59" w14:textId="77777777"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14:paraId="67C1929E" w14:textId="333B5711"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1B5224">
        <w:rPr>
          <w:rFonts w:ascii="標楷體" w:eastAsia="標楷體" w:hAnsi="標楷體" w:hint="eastAsia"/>
          <w:sz w:val="28"/>
          <w:szCs w:val="28"/>
        </w:rPr>
        <w:t>3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14:paraId="0822961D" w14:textId="77777777"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1E57A6D" w14:textId="77777777"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14:paraId="2212D26A" w14:textId="77777777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14:paraId="4B9681A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7F916F8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9F31B7B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5E723365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E2A913E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14:paraId="66388C7D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471EECA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14:paraId="0869625E" w14:textId="77777777"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EF5D41" w14:textId="77777777"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14:paraId="72D96DC9" w14:textId="77777777"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14:paraId="1A55BCC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70E1565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27281F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14:paraId="1DF0791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D61F5B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221D4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596F1F3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4DD6738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25779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14:paraId="40EDD98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FBE2A9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3D74BE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CE06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B73228A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6CCDCB0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14:paraId="2DF3875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29CEC4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92226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7E3C541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EAE440E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B00F1D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14:paraId="2E4B43C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8745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370025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B16A46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56E479FF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E75CD3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14:paraId="784E81D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6D7B3D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C1A91C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25736F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3EB5B600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629046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14:paraId="3E9BACC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541213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EA3442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87A164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B4E7377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5C1402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14:paraId="06BB71E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600D43B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77EBC86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B73FA1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934CAE6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2BB062A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14:paraId="28C5E3B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4ABD695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F7E756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116C0CD4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424613B9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7958C7F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14:paraId="5DFD77F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5FEF77E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D87F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CB2CBE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CCE7C67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56F704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14:paraId="6F32D0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0B86B18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54506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9D04D0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2061997C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88730E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14:paraId="356C755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CDF9AB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3F838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4A6719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5299D0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5B49F0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14:paraId="3EA6EE1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509B6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BDC35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AFB48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A61BE7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08797D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14:paraId="37D188B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C77E60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1EC0377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F1CAE9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14:paraId="32D43073" w14:textId="77777777"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14:paraId="11536A1F" w14:textId="77777777"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14:paraId="481ADF88" w14:textId="77777777"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14:paraId="49FE4E0E" w14:textId="77777777"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14:paraId="3C054D45" w14:textId="2B849DA7"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1B5224">
        <w:rPr>
          <w:rFonts w:ascii="標楷體" w:eastAsia="標楷體" w:hAnsi="標楷體" w:hint="eastAsia"/>
          <w:sz w:val="28"/>
          <w:szCs w:val="28"/>
        </w:rPr>
        <w:t>3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14:paraId="32723645" w14:textId="77777777"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14:paraId="0D8CFE97" w14:textId="77777777" w:rsidTr="000F4EB1">
        <w:trPr>
          <w:trHeight w:val="2535"/>
        </w:trPr>
        <w:tc>
          <w:tcPr>
            <w:tcW w:w="4503" w:type="dxa"/>
            <w:shd w:val="clear" w:color="auto" w:fill="auto"/>
          </w:tcPr>
          <w:p w14:paraId="6298C59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19E1FBFE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54ED7976" w14:textId="77777777" w:rsidTr="000F4EB1">
        <w:tc>
          <w:tcPr>
            <w:tcW w:w="4503" w:type="dxa"/>
            <w:shd w:val="clear" w:color="auto" w:fill="auto"/>
          </w:tcPr>
          <w:p w14:paraId="750FACF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56C405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09F40F7F" w14:textId="77777777" w:rsidTr="000F4EB1">
        <w:trPr>
          <w:trHeight w:val="2778"/>
        </w:trPr>
        <w:tc>
          <w:tcPr>
            <w:tcW w:w="4503" w:type="dxa"/>
            <w:shd w:val="clear" w:color="auto" w:fill="auto"/>
          </w:tcPr>
          <w:p w14:paraId="355989B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470445B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1F7612AE" w14:textId="77777777" w:rsidTr="000F4EB1">
        <w:tc>
          <w:tcPr>
            <w:tcW w:w="4503" w:type="dxa"/>
            <w:shd w:val="clear" w:color="auto" w:fill="auto"/>
          </w:tcPr>
          <w:p w14:paraId="73033893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5D9E5D81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59AC7B1C" w14:textId="77777777" w:rsidTr="000F4EB1">
        <w:trPr>
          <w:trHeight w:val="2964"/>
        </w:trPr>
        <w:tc>
          <w:tcPr>
            <w:tcW w:w="4503" w:type="dxa"/>
            <w:shd w:val="clear" w:color="auto" w:fill="auto"/>
          </w:tcPr>
          <w:p w14:paraId="0FB7578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07A4D5D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4D4CB06E" w14:textId="77777777" w:rsidTr="000F4EB1">
        <w:tc>
          <w:tcPr>
            <w:tcW w:w="4503" w:type="dxa"/>
            <w:shd w:val="clear" w:color="auto" w:fill="auto"/>
          </w:tcPr>
          <w:p w14:paraId="48FBD17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FA08CF6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14:paraId="12193791" w14:textId="77777777"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14:paraId="6C7573B7" w14:textId="77777777"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14:paraId="70E51C9A" w14:textId="77777777" w:rsidR="0026727A" w:rsidRPr="006079D3" w:rsidRDefault="0026727A" w:rsidP="00EB3802">
      <w:pPr>
        <w:rPr>
          <w:rFonts w:ascii="標楷體" w:eastAsia="標楷體" w:hAnsi="標楷體"/>
        </w:rPr>
      </w:pPr>
    </w:p>
    <w:p w14:paraId="20873A28" w14:textId="77777777"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137C9" w14:textId="77777777" w:rsidR="001810B8" w:rsidRDefault="001810B8">
      <w:r>
        <w:separator/>
      </w:r>
    </w:p>
  </w:endnote>
  <w:endnote w:type="continuationSeparator" w:id="0">
    <w:p w14:paraId="74A9AE14" w14:textId="77777777" w:rsidR="001810B8" w:rsidRDefault="0018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panose1 w:val="030005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7B775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85C1FE" w14:textId="77777777"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C54E1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1E7">
      <w:rPr>
        <w:rStyle w:val="aa"/>
        <w:noProof/>
      </w:rPr>
      <w:t>1</w:t>
    </w:r>
    <w:r>
      <w:rPr>
        <w:rStyle w:val="aa"/>
      </w:rPr>
      <w:fldChar w:fldCharType="end"/>
    </w:r>
  </w:p>
  <w:p w14:paraId="5970F44F" w14:textId="77777777"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44A3C" w14:textId="77777777" w:rsidR="001810B8" w:rsidRDefault="001810B8">
      <w:r>
        <w:separator/>
      </w:r>
    </w:p>
  </w:footnote>
  <w:footnote w:type="continuationSeparator" w:id="0">
    <w:p w14:paraId="3A9EAFF3" w14:textId="77777777" w:rsidR="001810B8" w:rsidRDefault="00181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2F0E"/>
    <w:rsid w:val="000938C2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2716"/>
    <w:rsid w:val="000E3FF8"/>
    <w:rsid w:val="000E69CE"/>
    <w:rsid w:val="000E7182"/>
    <w:rsid w:val="000F02BC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10B8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B5224"/>
    <w:rsid w:val="001C2401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3D2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85DA0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17388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19AD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057B2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1EAB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1CD6"/>
    <w:rsid w:val="005E4F36"/>
    <w:rsid w:val="005F0D15"/>
    <w:rsid w:val="005F25DA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0BED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52CB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415D"/>
    <w:rsid w:val="00926480"/>
    <w:rsid w:val="0093499B"/>
    <w:rsid w:val="009362DA"/>
    <w:rsid w:val="00954C01"/>
    <w:rsid w:val="00955834"/>
    <w:rsid w:val="00956F7B"/>
    <w:rsid w:val="009629F8"/>
    <w:rsid w:val="00971A6D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58FF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3321"/>
    <w:rsid w:val="009C640D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8FF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4523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337F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153DD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DF7D3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907"/>
    <w:rsid w:val="00EA7F55"/>
    <w:rsid w:val="00EB3802"/>
    <w:rsid w:val="00EB41CF"/>
    <w:rsid w:val="00EB6B68"/>
    <w:rsid w:val="00EC3D76"/>
    <w:rsid w:val="00EC424C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FF0B2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09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F7BDE-2A1D-4E2C-AAE0-F061FADB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645</Words>
  <Characters>3677</Characters>
  <Application>Microsoft Office Word</Application>
  <DocSecurity>0</DocSecurity>
  <Lines>30</Lines>
  <Paragraphs>8</Paragraphs>
  <ScaleCrop>false</ScaleCrop>
  <Company>研習營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cppscurriculum</cp:lastModifiedBy>
  <cp:revision>2</cp:revision>
  <cp:lastPrinted>2024-04-19T06:20:00Z</cp:lastPrinted>
  <dcterms:created xsi:type="dcterms:W3CDTF">2024-11-22T09:03:00Z</dcterms:created>
  <dcterms:modified xsi:type="dcterms:W3CDTF">2024-11-22T09:03:00Z</dcterms:modified>
</cp:coreProperties>
</file>