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EE876" w14:textId="21F00ECD" w:rsidR="00803AD2" w:rsidRDefault="00803AD2" w:rsidP="00803AD2">
      <w:pPr>
        <w:ind w:right="-573"/>
        <w:rPr>
          <w:rFonts w:ascii="標楷體" w:eastAsia="標楷體" w:hAnsi="標楷體"/>
          <w:b/>
          <w:sz w:val="28"/>
        </w:rPr>
      </w:pPr>
      <w:r>
        <w:rPr>
          <w:rFonts w:eastAsia="標楷體" w:hint="eastAsia"/>
          <w:color w:val="000000"/>
        </w:rPr>
        <w:t xml:space="preserve"> </w:t>
      </w:r>
      <w:r w:rsidRPr="001637C7">
        <w:rPr>
          <w:rFonts w:ascii="標楷體" w:eastAsia="標楷體" w:hAnsi="標楷體" w:hint="eastAsia"/>
          <w:b/>
          <w:sz w:val="28"/>
        </w:rPr>
        <w:t>中華民國童軍總會國家研習營第</w:t>
      </w:r>
      <w:r w:rsidR="003D47C2">
        <w:rPr>
          <w:rFonts w:ascii="標楷體" w:eastAsia="標楷體" w:hAnsi="標楷體" w:hint="eastAsia"/>
          <w:b/>
          <w:sz w:val="28"/>
        </w:rPr>
        <w:t>118</w:t>
      </w:r>
      <w:r w:rsidRPr="001637C7">
        <w:rPr>
          <w:rFonts w:ascii="標楷體" w:eastAsia="標楷體" w:hAnsi="標楷體" w:hint="eastAsia"/>
          <w:b/>
          <w:sz w:val="28"/>
        </w:rPr>
        <w:t>期輔導人員木章訓練課程表</w:t>
      </w:r>
    </w:p>
    <w:p w14:paraId="64E8B1AF" w14:textId="291FC444" w:rsidR="001763B0" w:rsidRPr="001763B0" w:rsidRDefault="001763B0" w:rsidP="00803AD2">
      <w:pPr>
        <w:ind w:right="-573"/>
        <w:rPr>
          <w:rFonts w:ascii="標楷體" w:eastAsia="標楷體"/>
          <w:b/>
          <w:sz w:val="20"/>
          <w:bdr w:val="single" w:sz="4" w:space="0" w:color="auto" w:frame="1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</w:rPr>
        <w:t xml:space="preserve">               </w:t>
      </w:r>
      <w:r>
        <w:rPr>
          <w:rFonts w:ascii="標楷體" w:eastAsia="標楷體" w:hAnsi="標楷體" w:hint="eastAsia"/>
          <w:b/>
          <w:sz w:val="20"/>
        </w:rPr>
        <w:t>中華民國童軍總會國家研習營第27屆第</w:t>
      </w:r>
      <w:r w:rsidR="00534AB9">
        <w:rPr>
          <w:rFonts w:ascii="標楷體" w:eastAsia="標楷體" w:hAnsi="標楷體" w:hint="eastAsia"/>
          <w:b/>
          <w:sz w:val="20"/>
        </w:rPr>
        <w:t>6</w:t>
      </w:r>
      <w:r>
        <w:rPr>
          <w:rFonts w:ascii="標楷體" w:eastAsia="標楷體" w:hAnsi="標楷體" w:hint="eastAsia"/>
          <w:b/>
          <w:sz w:val="20"/>
        </w:rPr>
        <w:t>次會議修訂</w:t>
      </w:r>
      <w:r w:rsidR="00B649CD">
        <w:rPr>
          <w:rFonts w:ascii="標楷體" w:eastAsia="標楷體" w:hAnsi="標楷體" w:hint="eastAsia"/>
          <w:b/>
          <w:sz w:val="20"/>
        </w:rPr>
        <w:t xml:space="preserve"> </w:t>
      </w:r>
      <w:r>
        <w:rPr>
          <w:rFonts w:ascii="標楷體" w:eastAsia="標楷體" w:hAnsi="標楷體" w:hint="eastAsia"/>
          <w:b/>
          <w:sz w:val="20"/>
        </w:rPr>
        <w:t>2024年</w:t>
      </w:r>
      <w:r w:rsidR="00534AB9">
        <w:rPr>
          <w:rFonts w:ascii="標楷體" w:eastAsia="標楷體" w:hAnsi="標楷體" w:hint="eastAsia"/>
          <w:b/>
          <w:sz w:val="20"/>
        </w:rPr>
        <w:t>8</w:t>
      </w:r>
      <w:r>
        <w:rPr>
          <w:rFonts w:ascii="標楷體" w:eastAsia="標楷體" w:hAnsi="標楷體" w:hint="eastAsia"/>
          <w:b/>
          <w:sz w:val="20"/>
        </w:rPr>
        <w:t>月</w:t>
      </w:r>
      <w:r w:rsidR="00B649CD">
        <w:rPr>
          <w:rFonts w:ascii="標楷體" w:eastAsia="標楷體" w:hAnsi="標楷體" w:hint="eastAsia"/>
          <w:b/>
          <w:sz w:val="20"/>
        </w:rPr>
        <w:t>2</w:t>
      </w:r>
      <w:r w:rsidR="00534AB9">
        <w:rPr>
          <w:rFonts w:ascii="標楷體" w:eastAsia="標楷體" w:hAnsi="標楷體" w:hint="eastAsia"/>
          <w:b/>
          <w:sz w:val="20"/>
        </w:rPr>
        <w:t>4</w:t>
      </w:r>
      <w:r>
        <w:rPr>
          <w:rFonts w:ascii="標楷體" w:eastAsia="標楷體" w:hAnsi="標楷體" w:hint="eastAsia"/>
          <w:b/>
          <w:sz w:val="20"/>
        </w:rPr>
        <w:t>日</w:t>
      </w:r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2014"/>
        <w:gridCol w:w="2226"/>
        <w:gridCol w:w="2146"/>
        <w:gridCol w:w="2248"/>
      </w:tblGrid>
      <w:tr w:rsidR="0003374A" w:rsidRPr="00BE0F0A" w14:paraId="4049C676" w14:textId="77777777" w:rsidTr="001763B0">
        <w:trPr>
          <w:trHeight w:val="695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DF576F7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日期</w:t>
            </w:r>
          </w:p>
          <w:p w14:paraId="5CE1CD40" w14:textId="77777777" w:rsidR="00803AD2" w:rsidRPr="00BE0F0A" w:rsidRDefault="00803AD2" w:rsidP="007F702E">
            <w:pPr>
              <w:rPr>
                <w:rFonts w:eastAsia="標楷體"/>
              </w:rPr>
            </w:pPr>
            <w:r w:rsidRPr="00BE0F0A">
              <w:rPr>
                <w:rFonts w:eastAsia="標楷體"/>
              </w:rPr>
              <w:t>時間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330" w14:textId="30E927EA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一</w:t>
            </w:r>
            <w:r w:rsidRPr="00BE0F0A">
              <w:rPr>
                <w:rFonts w:eastAsia="標楷體"/>
              </w:rPr>
              <w:t xml:space="preserve"> </w:t>
            </w:r>
            <w:r w:rsidR="001763B0">
              <w:rPr>
                <w:rFonts w:eastAsia="標楷體" w:hint="eastAsia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10</w:t>
            </w:r>
            <w:r w:rsidRPr="00BE0F0A">
              <w:rPr>
                <w:rFonts w:eastAsia="標楷體"/>
              </w:rPr>
              <w:t>日</w:t>
            </w:r>
          </w:p>
          <w:p w14:paraId="5F633AB4" w14:textId="42AFE051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>
              <w:rPr>
                <w:rFonts w:eastAsia="標楷體" w:hint="eastAsia"/>
              </w:rPr>
              <w:t xml:space="preserve"> </w:t>
            </w:r>
            <w:r w:rsidR="003D47C2"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54D" w14:textId="760AC494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二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日</w:t>
            </w:r>
          </w:p>
          <w:p w14:paraId="4E9CB9FA" w14:textId="610671F7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>
              <w:rPr>
                <w:rFonts w:eastAsia="標楷體" w:hint="eastAsia"/>
              </w:rPr>
              <w:t xml:space="preserve"> </w:t>
            </w:r>
            <w:r w:rsidR="003D47C2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 w:rsidRPr="00BE0F0A">
              <w:rPr>
                <w:rFonts w:eastAsia="標楷體"/>
              </w:rPr>
              <w:t xml:space="preserve">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129" w14:textId="5676C078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三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="001763B0"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日</w:t>
            </w:r>
          </w:p>
          <w:p w14:paraId="6842FDD3" w14:textId="445DAE0E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 w:rsidRPr="00BE0F0A">
              <w:rPr>
                <w:rFonts w:eastAsia="標楷體"/>
              </w:rPr>
              <w:t xml:space="preserve"> </w:t>
            </w:r>
            <w:r w:rsidR="003D47C2"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246" w14:textId="234EC9B8" w:rsidR="00803AD2" w:rsidRPr="00BE0F0A" w:rsidRDefault="00803AD2" w:rsidP="001763B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四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="001763B0"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日</w:t>
            </w:r>
          </w:p>
          <w:p w14:paraId="2AFCD37A" w14:textId="2A282325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 w:rsidR="003D47C2">
              <w:rPr>
                <w:rFonts w:eastAsia="標楷體" w:hint="eastAsia"/>
              </w:rPr>
              <w:t>日</w:t>
            </w:r>
            <w:r w:rsidRPr="00BE0F0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)</w:t>
            </w:r>
          </w:p>
        </w:tc>
      </w:tr>
      <w:tr w:rsidR="00803AD2" w:rsidRPr="00BE0F0A" w14:paraId="6F82BEE2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8038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06:00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DF01" w14:textId="46D6A375" w:rsidR="00803AD2" w:rsidRPr="00BE0F0A" w:rsidRDefault="00803AD2" w:rsidP="007F702E">
            <w:pPr>
              <w:ind w:leftChars="-11" w:hangingChars="11" w:hanging="26"/>
              <w:jc w:val="center"/>
              <w:rPr>
                <w:rFonts w:eastAsia="標楷體"/>
              </w:rPr>
            </w:pPr>
          </w:p>
        </w:tc>
        <w:tc>
          <w:tcPr>
            <w:tcW w:w="3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A19" w14:textId="77777777" w:rsidR="00803AD2" w:rsidRPr="00BE0F0A" w:rsidRDefault="00803AD2" w:rsidP="007F702E">
            <w:pPr>
              <w:ind w:right="-49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起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床</w:t>
            </w:r>
            <w:r w:rsidRPr="00BE0F0A">
              <w:rPr>
                <w:rFonts w:eastAsia="標楷體"/>
              </w:rPr>
              <w:t xml:space="preserve">          </w:t>
            </w:r>
            <w:r w:rsidRPr="00BE0F0A">
              <w:rPr>
                <w:rFonts w:eastAsia="標楷體"/>
              </w:rPr>
              <w:t>盥</w:t>
            </w:r>
            <w:r w:rsidRPr="00BE0F0A">
              <w:rPr>
                <w:rFonts w:eastAsia="標楷體"/>
              </w:rPr>
              <w:t xml:space="preserve">  </w:t>
            </w:r>
            <w:r w:rsidRPr="00BE0F0A">
              <w:rPr>
                <w:rFonts w:eastAsia="標楷體"/>
              </w:rPr>
              <w:t>洗</w:t>
            </w:r>
            <w:r w:rsidRPr="00BE0F0A">
              <w:rPr>
                <w:rFonts w:eastAsia="標楷體"/>
              </w:rPr>
              <w:t xml:space="preserve">        </w:t>
            </w:r>
            <w:r w:rsidRPr="00BE0F0A">
              <w:rPr>
                <w:rFonts w:eastAsia="標楷體"/>
              </w:rPr>
              <w:t>炊</w:t>
            </w:r>
            <w:r w:rsidRPr="00BE0F0A">
              <w:rPr>
                <w:rFonts w:eastAsia="標楷體"/>
              </w:rPr>
              <w:t xml:space="preserve">  </w:t>
            </w:r>
            <w:r w:rsidRPr="00BE0F0A">
              <w:rPr>
                <w:rFonts w:eastAsia="標楷體"/>
              </w:rPr>
              <w:t>事</w:t>
            </w:r>
          </w:p>
        </w:tc>
      </w:tr>
      <w:tr w:rsidR="00803AD2" w:rsidRPr="00BE0F0A" w14:paraId="08F04896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369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07:00</w:t>
            </w: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D7A2" w14:textId="77777777" w:rsidR="00803AD2" w:rsidRPr="00BE0F0A" w:rsidRDefault="00803AD2" w:rsidP="007F702E">
            <w:pPr>
              <w:widowControl/>
              <w:rPr>
                <w:rFonts w:eastAsia="標楷體"/>
              </w:rPr>
            </w:pPr>
          </w:p>
        </w:tc>
        <w:tc>
          <w:tcPr>
            <w:tcW w:w="3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D4C" w14:textId="03AD25BC" w:rsidR="00803AD2" w:rsidRPr="00BE0F0A" w:rsidRDefault="00803AD2" w:rsidP="007F702E">
            <w:pPr>
              <w:ind w:right="-49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早餐</w:t>
            </w:r>
            <w:r w:rsidR="00123E8A">
              <w:rPr>
                <w:rFonts w:eastAsia="標楷體" w:hint="eastAsia"/>
              </w:rPr>
              <w:t xml:space="preserve">      </w:t>
            </w:r>
            <w:r w:rsidR="00123E8A" w:rsidRPr="00BE0F0A">
              <w:rPr>
                <w:rFonts w:eastAsia="標楷體"/>
              </w:rPr>
              <w:t>晨檢</w:t>
            </w:r>
            <w:r w:rsidR="00123E8A">
              <w:rPr>
                <w:rFonts w:eastAsia="標楷體" w:hint="eastAsia"/>
              </w:rPr>
              <w:t>(07:30)</w:t>
            </w:r>
          </w:p>
        </w:tc>
      </w:tr>
      <w:tr w:rsidR="00803AD2" w:rsidRPr="00BE0F0A" w14:paraId="26449EE2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4C28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08:00</w:t>
            </w: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4DB5" w14:textId="77777777" w:rsidR="00803AD2" w:rsidRPr="00BE0F0A" w:rsidRDefault="00803AD2" w:rsidP="007F702E">
            <w:pPr>
              <w:widowControl/>
              <w:rPr>
                <w:rFonts w:eastAsia="標楷體"/>
              </w:rPr>
            </w:pPr>
          </w:p>
        </w:tc>
        <w:tc>
          <w:tcPr>
            <w:tcW w:w="3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4EB" w14:textId="156294AF" w:rsidR="00803AD2" w:rsidRPr="00BE0F0A" w:rsidRDefault="00123E8A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升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旗</w:t>
            </w:r>
            <w:r w:rsidRPr="00BE0F0A">
              <w:rPr>
                <w:rFonts w:eastAsia="標楷體"/>
              </w:rPr>
              <w:t xml:space="preserve">          </w:t>
            </w:r>
            <w:r w:rsidRPr="00BE0F0A">
              <w:rPr>
                <w:rFonts w:eastAsia="標楷體"/>
              </w:rPr>
              <w:t>晨檢講評</w:t>
            </w:r>
          </w:p>
        </w:tc>
      </w:tr>
      <w:tr w:rsidR="00E457E0" w:rsidRPr="00BE0F0A" w14:paraId="59BB3D9E" w14:textId="3BCAEBD4" w:rsidTr="00E457E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10D4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08:30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3993B" w14:textId="315BCA08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A45FA" w14:textId="1B534843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幼童軍團集會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79F86" w14:textId="51868F8C" w:rsidR="00E457E0" w:rsidRPr="00BE0F0A" w:rsidRDefault="00E457E0" w:rsidP="00E457E0">
            <w:pPr>
              <w:ind w:leftChars="-11" w:hangingChars="11" w:hanging="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童軍與環保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E619" w14:textId="34CC0F5A" w:rsidR="00E457E0" w:rsidRPr="00BE0F0A" w:rsidRDefault="00E457E0" w:rsidP="00E457E0">
            <w:pPr>
              <w:ind w:leftChars="-11" w:hangingChars="11" w:hanging="26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童軍運</w:t>
            </w:r>
            <w:r w:rsidRPr="001B4D4E">
              <w:rPr>
                <w:rFonts w:ascii="標楷體" w:eastAsia="標楷體" w:hAnsi="標楷體" w:cs="新細明體" w:hint="eastAsia"/>
                <w:szCs w:val="24"/>
              </w:rPr>
              <w:t>動</w:t>
            </w:r>
            <w:r>
              <w:rPr>
                <w:rFonts w:ascii="標楷體" w:eastAsia="標楷體" w:hAnsi="標楷體" w:cs="新細明體" w:hint="eastAsia"/>
                <w:szCs w:val="24"/>
              </w:rPr>
              <w:t>的</w:t>
            </w:r>
            <w:r w:rsidRPr="001B4D4E">
              <w:rPr>
                <w:rFonts w:ascii="標楷體" w:eastAsia="標楷體" w:hAnsi="標楷體" w:cs="新細明體" w:hint="eastAsia"/>
                <w:szCs w:val="24"/>
              </w:rPr>
              <w:t>展望</w:t>
            </w:r>
          </w:p>
        </w:tc>
      </w:tr>
      <w:tr w:rsidR="00D829E6" w:rsidRPr="00BE0F0A" w14:paraId="03397D11" w14:textId="77777777" w:rsidTr="0003664E">
        <w:trPr>
          <w:cantSplit/>
          <w:trHeight w:val="50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6F41" w14:textId="77777777" w:rsidR="00D829E6" w:rsidRPr="008814CB" w:rsidRDefault="00D829E6" w:rsidP="00E457E0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0</w:t>
            </w:r>
            <w:r w:rsidRPr="008814CB">
              <w:rPr>
                <w:rFonts w:hint="eastAsia"/>
                <w:color w:val="002060"/>
              </w:rPr>
              <w:t>8</w:t>
            </w:r>
            <w:r w:rsidRPr="008814CB">
              <w:rPr>
                <w:rFonts w:eastAsia="標楷體"/>
                <w:color w:val="002060"/>
              </w:rPr>
              <w:t>:</w:t>
            </w:r>
            <w:r w:rsidRPr="008814CB">
              <w:rPr>
                <w:rFonts w:eastAsia="標楷體" w:hint="eastAsia"/>
                <w:color w:val="002060"/>
              </w:rPr>
              <w:t>5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2AC20" w14:textId="77777777" w:rsidR="00D829E6" w:rsidRDefault="00D829E6" w:rsidP="00E457E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準備時間</w:t>
            </w:r>
          </w:p>
          <w:p w14:paraId="1B7F02F5" w14:textId="29D75348" w:rsidR="00D829E6" w:rsidRPr="00BE0F0A" w:rsidRDefault="00D829E6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事務報告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12B85" w14:textId="77777777" w:rsidR="00D829E6" w:rsidRPr="00BE0F0A" w:rsidRDefault="00D829E6" w:rsidP="00E457E0">
            <w:pPr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8833" w14:textId="476348FF" w:rsidR="00D829E6" w:rsidRPr="00BE0F0A" w:rsidRDefault="00D829E6" w:rsidP="00E457E0">
            <w:pPr>
              <w:ind w:right="-28" w:hanging="2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E22B" w14:textId="553465C4" w:rsidR="00D829E6" w:rsidRPr="001B4D4E" w:rsidRDefault="00D829E6" w:rsidP="00E457E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D829E6" w:rsidRPr="00BE0F0A" w14:paraId="78FD881D" w14:textId="77777777" w:rsidTr="0003664E">
        <w:trPr>
          <w:cantSplit/>
          <w:trHeight w:val="50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220" w14:textId="06776FC0" w:rsidR="00D829E6" w:rsidRPr="008814CB" w:rsidRDefault="00D829E6" w:rsidP="00E457E0">
            <w:pPr>
              <w:jc w:val="center"/>
              <w:rPr>
                <w:rFonts w:eastAsia="標楷體"/>
                <w:color w:val="002060"/>
              </w:rPr>
            </w:pPr>
            <w:r>
              <w:rPr>
                <w:rFonts w:eastAsia="標楷體" w:hint="eastAsia"/>
                <w:color w:val="002060"/>
              </w:rPr>
              <w:t>09:00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8FC" w14:textId="0FFC0335" w:rsidR="00D829E6" w:rsidRDefault="00D829E6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69A1" w14:textId="77777777" w:rsidR="00D829E6" w:rsidRPr="00BE0F0A" w:rsidRDefault="00D829E6" w:rsidP="00E457E0">
            <w:pPr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142A" w14:textId="46F4316F" w:rsidR="00D829E6" w:rsidRDefault="00D829E6" w:rsidP="00E457E0">
            <w:pPr>
              <w:ind w:right="-28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團務經營管理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23E6" w14:textId="77777777" w:rsidR="00D829E6" w:rsidRDefault="00D829E6" w:rsidP="00E457E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童軍團</w:t>
            </w:r>
          </w:p>
          <w:p w14:paraId="605D5E75" w14:textId="4885B302" w:rsidR="00D829E6" w:rsidRDefault="00D829E6" w:rsidP="00E457E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主任委員的責任</w:t>
            </w:r>
          </w:p>
        </w:tc>
      </w:tr>
      <w:tr w:rsidR="00E457E0" w:rsidRPr="00BE0F0A" w14:paraId="5504F57C" w14:textId="77777777" w:rsidTr="00E20CAD">
        <w:trPr>
          <w:cantSplit/>
          <w:trHeight w:val="495"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A8F3" w14:textId="77777777" w:rsidR="00E457E0" w:rsidRPr="00143ADD" w:rsidRDefault="00E457E0" w:rsidP="00E457E0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 w:hint="eastAsia"/>
                <w:color w:val="002060"/>
              </w:rPr>
              <w:t>09:40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3F52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開訓儀式</w:t>
            </w:r>
          </w:p>
          <w:p w14:paraId="6F815FD3" w14:textId="125D000A" w:rsidR="00E457E0" w:rsidRPr="00BE0F0A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照相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6018F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講童軍方法的八大元素及其運用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B7F9" w14:textId="17487F8C" w:rsidR="00040746" w:rsidRPr="00040746" w:rsidRDefault="00E457E0" w:rsidP="00040746">
            <w:pPr>
              <w:ind w:firstLineChars="200" w:firstLine="48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彈性課程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89F2" w14:textId="77777777" w:rsidR="00E457E0" w:rsidRPr="00BE0F0A" w:rsidRDefault="00E457E0" w:rsidP="00E457E0">
            <w:pPr>
              <w:widowControl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公開討論</w:t>
            </w:r>
          </w:p>
        </w:tc>
      </w:tr>
      <w:tr w:rsidR="00E457E0" w:rsidRPr="00BE0F0A" w14:paraId="3E158394" w14:textId="77777777" w:rsidTr="001763B0">
        <w:trPr>
          <w:cantSplit/>
          <w:trHeight w:val="417"/>
          <w:jc w:val="center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7774" w14:textId="77777777" w:rsidR="00E457E0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C13" w14:textId="77777777" w:rsidR="00E457E0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5C40F" w14:textId="77777777" w:rsidR="00E457E0" w:rsidRPr="00BE0F0A" w:rsidRDefault="00E457E0" w:rsidP="00E457E0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6783" w14:textId="77777777" w:rsidR="00E457E0" w:rsidRDefault="00E457E0" w:rsidP="00E457E0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F45D" w14:textId="77777777" w:rsidR="00E457E0" w:rsidRPr="00BE0F0A" w:rsidRDefault="00E457E0" w:rsidP="00E457E0">
            <w:pPr>
              <w:widowControl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講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拔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營</w:t>
            </w:r>
          </w:p>
        </w:tc>
      </w:tr>
      <w:tr w:rsidR="00E457E0" w:rsidRPr="00BE0F0A" w14:paraId="77DCAA20" w14:textId="77777777" w:rsidTr="001763B0">
        <w:trPr>
          <w:cantSplit/>
          <w:trHeight w:val="360"/>
          <w:jc w:val="center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9EE7" w14:textId="77777777" w:rsidR="00E457E0" w:rsidRPr="00BE0F0A" w:rsidRDefault="00E457E0" w:rsidP="00E457E0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F178" w14:textId="77777777" w:rsidR="00E457E0" w:rsidRPr="00BE0F0A" w:rsidRDefault="00E457E0" w:rsidP="00E457E0">
            <w:pPr>
              <w:widowControl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2B22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AD71" w14:textId="77777777" w:rsidR="00E457E0" w:rsidRPr="00BE0F0A" w:rsidRDefault="00E457E0" w:rsidP="00E457E0">
            <w:pPr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E85B8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拔</w:t>
            </w:r>
            <w:r w:rsidRPr="00BE0F0A">
              <w:rPr>
                <w:rFonts w:eastAsia="標楷體"/>
              </w:rPr>
              <w:t xml:space="preserve">    </w:t>
            </w:r>
            <w:r w:rsidRPr="00BE0F0A">
              <w:rPr>
                <w:rFonts w:eastAsia="標楷體"/>
              </w:rPr>
              <w:t>營</w:t>
            </w:r>
          </w:p>
        </w:tc>
      </w:tr>
      <w:tr w:rsidR="00E457E0" w:rsidRPr="00BE0F0A" w14:paraId="78B91A7D" w14:textId="77777777" w:rsidTr="001763B0">
        <w:trPr>
          <w:cantSplit/>
          <w:trHeight w:val="687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6B8E3" w14:textId="5B5D8EDD" w:rsidR="00E457E0" w:rsidRPr="008814CB" w:rsidRDefault="00E457E0" w:rsidP="00D829E6">
            <w:pPr>
              <w:jc w:val="center"/>
              <w:rPr>
                <w:rFonts w:eastAsia="標楷體"/>
                <w:color w:val="002060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76A26" w14:textId="5213C446" w:rsidR="00E457E0" w:rsidRPr="00BE0F0A" w:rsidRDefault="00D829E6" w:rsidP="00E457E0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童軍運動的歷史與原理原則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02DA2" w14:textId="77777777" w:rsidR="00E457E0" w:rsidRDefault="00E457E0" w:rsidP="00E457E0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</w:p>
          <w:p w14:paraId="44E3AD8A" w14:textId="77777777" w:rsidR="00E457E0" w:rsidRDefault="00E457E0" w:rsidP="00E457E0">
            <w:pPr>
              <w:ind w:right="-573"/>
              <w:rPr>
                <w:rFonts w:eastAsia="標楷體"/>
              </w:rPr>
            </w:pPr>
          </w:p>
          <w:p w14:paraId="6D85738D" w14:textId="77777777" w:rsidR="00E457E0" w:rsidRPr="00BE0F0A" w:rsidRDefault="00E457E0" w:rsidP="00E457E0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BE0F0A">
              <w:rPr>
                <w:rFonts w:eastAsia="標楷體"/>
              </w:rPr>
              <w:t>障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礙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旅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行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EE20F" w14:textId="7DDF5063" w:rsidR="00040746" w:rsidRPr="00BE0F0A" w:rsidRDefault="00E457E0" w:rsidP="008517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講旅行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1A69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</w:p>
        </w:tc>
      </w:tr>
      <w:tr w:rsidR="00E457E0" w:rsidRPr="00BE0F0A" w14:paraId="0EF7E9CB" w14:textId="77777777" w:rsidTr="001763B0">
        <w:trPr>
          <w:cantSplit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A2046" w14:textId="77777777" w:rsidR="00E457E0" w:rsidRPr="007265F8" w:rsidRDefault="00E457E0" w:rsidP="00E457E0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</w:t>
            </w:r>
            <w:r w:rsidRPr="008814CB">
              <w:rPr>
                <w:rFonts w:eastAsia="標楷體" w:hint="eastAsia"/>
                <w:color w:val="002060"/>
              </w:rPr>
              <w:t>1</w:t>
            </w:r>
            <w:r w:rsidRPr="008814CB">
              <w:rPr>
                <w:rFonts w:eastAsia="標楷體"/>
                <w:color w:val="002060"/>
              </w:rPr>
              <w:t>:</w:t>
            </w:r>
            <w:r w:rsidRPr="008814CB">
              <w:rPr>
                <w:rFonts w:eastAsia="標楷體" w:hint="eastAsia"/>
                <w:color w:val="002060"/>
              </w:rPr>
              <w:t>10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508CE" w14:textId="77777777" w:rsidR="00E457E0" w:rsidRPr="00BE0F0A" w:rsidRDefault="00E457E0" w:rsidP="00E457E0">
            <w:pPr>
              <w:ind w:firstLineChars="100" w:firstLine="2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露營技巧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858D" w14:textId="77777777" w:rsidR="00E457E0" w:rsidRPr="00BE0F0A" w:rsidRDefault="00E457E0" w:rsidP="00E457E0">
            <w:pPr>
              <w:ind w:right="-54" w:firstLine="2"/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D57" w14:textId="77777777" w:rsidR="00E457E0" w:rsidRPr="00BE0F0A" w:rsidRDefault="00E457E0" w:rsidP="00E457E0">
            <w:pPr>
              <w:ind w:firstLineChars="100" w:firstLine="240"/>
              <w:rPr>
                <w:rFonts w:eastAsia="標楷體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CC0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歸還公務</w:t>
            </w:r>
          </w:p>
        </w:tc>
      </w:tr>
      <w:tr w:rsidR="00E457E0" w:rsidRPr="00BE0F0A" w14:paraId="42AC827F" w14:textId="77777777" w:rsidTr="001763B0">
        <w:trPr>
          <w:cantSplit/>
          <w:trHeight w:val="319"/>
          <w:jc w:val="center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0D4A1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A1410" w14:textId="77777777" w:rsidR="00E457E0" w:rsidRPr="00BE0F0A" w:rsidRDefault="00E457E0" w:rsidP="00E457E0">
            <w:pPr>
              <w:ind w:left="-28" w:right="-28"/>
              <w:jc w:val="center"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048AF" w14:textId="77777777" w:rsidR="00E457E0" w:rsidRPr="00BE0F0A" w:rsidRDefault="00E457E0" w:rsidP="00E457E0">
            <w:pPr>
              <w:ind w:right="-573"/>
              <w:rPr>
                <w:rFonts w:eastAsia="標楷體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1351E" w14:textId="77777777" w:rsidR="00E457E0" w:rsidRPr="00BE0F0A" w:rsidRDefault="00E457E0" w:rsidP="00E457E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講估測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EFB981" w14:textId="77777777" w:rsidR="00E457E0" w:rsidRPr="00BE0F0A" w:rsidRDefault="00E457E0" w:rsidP="00E457E0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結訓儀式</w:t>
            </w:r>
          </w:p>
        </w:tc>
      </w:tr>
      <w:tr w:rsidR="00D829E6" w:rsidRPr="00BE0F0A" w14:paraId="2DE4AA87" w14:textId="77777777" w:rsidTr="001763B0">
        <w:trPr>
          <w:cantSplit/>
          <w:trHeight w:val="455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D0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BE0F0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7A01" w14:textId="1BE5C639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供餐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6563" w14:textId="00FD3BF9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供餐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4574" w14:textId="6422D75B" w:rsidR="00D829E6" w:rsidRPr="00BE0F0A" w:rsidRDefault="00D829E6" w:rsidP="00D829E6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供餐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FB6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餐盒</w:t>
            </w:r>
          </w:p>
        </w:tc>
      </w:tr>
      <w:tr w:rsidR="00D829E6" w:rsidRPr="00BE0F0A" w14:paraId="256A9BDE" w14:textId="77777777" w:rsidTr="00E20CAD">
        <w:trPr>
          <w:cantSplit/>
          <w:trHeight w:val="583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2733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235F" w14:textId="71B1BA55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營地建設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5FBE" w14:textId="18FDD65C" w:rsidR="00D829E6" w:rsidRPr="006D39DE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童軍團集會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7A217" w14:textId="77777777" w:rsidR="00D829E6" w:rsidRPr="00BE0F0A" w:rsidRDefault="00D829E6" w:rsidP="00D829E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旅行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0A53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離</w:t>
            </w:r>
          </w:p>
          <w:p w14:paraId="11D2D973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營</w:t>
            </w:r>
          </w:p>
          <w:p w14:paraId="60ECD0EA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</w:t>
            </w:r>
          </w:p>
          <w:p w14:paraId="78178D6D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歸</w:t>
            </w:r>
          </w:p>
          <w:p w14:paraId="3A99886F" w14:textId="77777777" w:rsidR="00D829E6" w:rsidRDefault="00D829E6" w:rsidP="00D829E6">
            <w:pPr>
              <w:ind w:right="-573"/>
              <w:rPr>
                <w:rFonts w:eastAsia="標楷體"/>
              </w:rPr>
            </w:pPr>
          </w:p>
          <w:p w14:paraId="2F13CB4A" w14:textId="77777777" w:rsidR="00D829E6" w:rsidRPr="00BE0F0A" w:rsidRDefault="00D829E6" w:rsidP="00D829E6">
            <w:pPr>
              <w:ind w:right="-573"/>
              <w:rPr>
                <w:rFonts w:eastAsia="標楷體"/>
              </w:rPr>
            </w:pPr>
          </w:p>
        </w:tc>
      </w:tr>
      <w:tr w:rsidR="00D829E6" w:rsidRPr="00BE0F0A" w14:paraId="510F3D12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6027" w14:textId="77777777" w:rsidR="00D829E6" w:rsidRPr="008814CB" w:rsidRDefault="00D829E6" w:rsidP="00D829E6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15:</w:t>
            </w:r>
            <w:r>
              <w:rPr>
                <w:rFonts w:eastAsia="標楷體" w:hint="eastAsia"/>
                <w:color w:val="002060"/>
              </w:rPr>
              <w:t>0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21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7D1B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茶</w:t>
            </w:r>
            <w:r>
              <w:rPr>
                <w:rFonts w:eastAsia="標楷體"/>
              </w:rPr>
              <w:t xml:space="preserve">  </w:t>
            </w:r>
            <w:r w:rsidRPr="00BE0F0A">
              <w:rPr>
                <w:rFonts w:eastAsia="標楷體"/>
              </w:rPr>
              <w:t>點</w:t>
            </w:r>
            <w:r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間</w:t>
            </w: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2C7C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242F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3DDE334A" w14:textId="77777777" w:rsidTr="00E20CAD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F62" w14:textId="77777777" w:rsidR="00D829E6" w:rsidRPr="008814CB" w:rsidRDefault="00D829E6" w:rsidP="00D829E6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15:</w:t>
            </w:r>
            <w:r w:rsidRPr="008814CB">
              <w:rPr>
                <w:rFonts w:eastAsia="標楷體" w:hint="eastAsia"/>
                <w:color w:val="002060"/>
              </w:rPr>
              <w:t>3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642" w14:textId="77777777" w:rsidR="00D829E6" w:rsidRPr="00BE0F0A" w:rsidRDefault="00D829E6" w:rsidP="00D829E6">
            <w:pPr>
              <w:ind w:right="-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童軍禮儀規範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BC7" w14:textId="43607010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童軍類別與活動進程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C7E46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旅行報告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51C5E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6AB449CD" w14:textId="77777777" w:rsidTr="001763B0">
        <w:trPr>
          <w:cantSplit/>
          <w:trHeight w:val="360"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8284" w14:textId="77777777" w:rsidR="00D829E6" w:rsidRPr="008814CB" w:rsidRDefault="00D829E6" w:rsidP="00D829E6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</w:t>
            </w:r>
            <w:r>
              <w:rPr>
                <w:rFonts w:eastAsia="標楷體" w:hint="eastAsia"/>
                <w:color w:val="002060"/>
              </w:rPr>
              <w:t>6</w:t>
            </w:r>
            <w:r w:rsidRPr="008814CB">
              <w:rPr>
                <w:rFonts w:eastAsia="標楷體"/>
                <w:color w:val="002060"/>
              </w:rPr>
              <w:t>:</w:t>
            </w:r>
            <w:r>
              <w:rPr>
                <w:rFonts w:eastAsia="標楷體" w:hint="eastAsia"/>
                <w:color w:val="002060"/>
              </w:rPr>
              <w:t>2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9B8E" w14:textId="77777777" w:rsidR="00D829E6" w:rsidRDefault="00D829E6" w:rsidP="00D829E6">
            <w:pPr>
              <w:ind w:rightChars="-11" w:righ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我國與世界</w:t>
            </w:r>
          </w:p>
          <w:p w14:paraId="2E35B342" w14:textId="1071C4B2" w:rsidR="00D829E6" w:rsidRPr="00BE0F0A" w:rsidRDefault="00D829E6" w:rsidP="00D829E6">
            <w:pPr>
              <w:ind w:rightChars="-11" w:righ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童軍組織</w:t>
            </w: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B26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3769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CA0DF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366109DA" w14:textId="77777777" w:rsidTr="001763B0">
        <w:trPr>
          <w:cantSplit/>
          <w:trHeight w:val="225"/>
          <w:jc w:val="center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1F8E" w14:textId="77777777" w:rsidR="00D829E6" w:rsidRPr="00BE0F0A" w:rsidRDefault="00D829E6" w:rsidP="00D829E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5B8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6AAA" w14:textId="77777777" w:rsidR="00D829E6" w:rsidRPr="00BE0F0A" w:rsidRDefault="00D829E6" w:rsidP="00D829E6">
            <w:pPr>
              <w:ind w:leftChars="-22" w:hangingChars="22" w:hanging="5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遊戲與唱跳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A677" w14:textId="77777777" w:rsidR="00D829E6" w:rsidRPr="00A45981" w:rsidRDefault="00D829E6" w:rsidP="00D829E6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講營火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51199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56503A9B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FFE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17:</w:t>
            </w:r>
            <w:r>
              <w:rPr>
                <w:rFonts w:eastAsia="標楷體" w:hint="eastAsia"/>
              </w:rPr>
              <w:t>1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3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E45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配</w:t>
            </w:r>
            <w:r w:rsidRPr="00BE0F0A">
              <w:rPr>
                <w:rFonts w:eastAsia="標楷體"/>
              </w:rPr>
              <w:t xml:space="preserve">   </w:t>
            </w:r>
            <w:r w:rsidRPr="00BE0F0A">
              <w:rPr>
                <w:rFonts w:eastAsia="標楷體"/>
              </w:rPr>
              <w:t>給</w:t>
            </w:r>
            <w:r w:rsidRPr="00BE0F0A">
              <w:rPr>
                <w:rFonts w:eastAsia="標楷體"/>
              </w:rPr>
              <w:t xml:space="preserve">      </w:t>
            </w:r>
            <w:r w:rsidRPr="00BE0F0A">
              <w:rPr>
                <w:rFonts w:eastAsia="標楷體"/>
              </w:rPr>
              <w:t>炊事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6597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5225232D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399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17:30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5E0" w14:textId="77777777" w:rsidR="00D829E6" w:rsidRPr="00BE0F0A" w:rsidRDefault="00D829E6" w:rsidP="00D829E6">
            <w:pPr>
              <w:ind w:leftChars="-11" w:left="-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降</w:t>
            </w:r>
            <w:r w:rsidRPr="00BE0F0A">
              <w:rPr>
                <w:rFonts w:eastAsia="標楷體"/>
              </w:rPr>
              <w:t xml:space="preserve">             </w:t>
            </w:r>
            <w:r w:rsidRPr="00BE0F0A">
              <w:rPr>
                <w:rFonts w:eastAsia="標楷體"/>
              </w:rPr>
              <w:t>旗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E6E" w14:textId="77777777" w:rsidR="00D829E6" w:rsidRPr="00BE0F0A" w:rsidRDefault="00D829E6" w:rsidP="00D829E6">
            <w:pPr>
              <w:ind w:right="-5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4037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0C3A3497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B70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18:00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31FC93" w14:textId="77777777" w:rsidR="00D829E6" w:rsidRPr="00BE0F0A" w:rsidRDefault="00D829E6" w:rsidP="00D829E6">
            <w:pPr>
              <w:ind w:leftChars="-11" w:left="-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晚</w:t>
            </w:r>
            <w:r w:rsidRPr="00BE0F0A">
              <w:rPr>
                <w:rFonts w:eastAsia="標楷體"/>
              </w:rPr>
              <w:t xml:space="preserve">             </w:t>
            </w:r>
            <w:r w:rsidRPr="00BE0F0A">
              <w:rPr>
                <w:rFonts w:eastAsia="標楷體"/>
              </w:rPr>
              <w:t>餐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37B06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</w:t>
            </w:r>
            <w:r w:rsidRPr="00BE0F0A">
              <w:rPr>
                <w:rFonts w:eastAsia="標楷體"/>
              </w:rPr>
              <w:t xml:space="preserve">   </w:t>
            </w:r>
            <w:r w:rsidRPr="00BE0F0A">
              <w:rPr>
                <w:rFonts w:eastAsia="標楷體"/>
              </w:rPr>
              <w:t>餐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39D67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6D6D19BF" w14:textId="77777777" w:rsidTr="001763B0">
        <w:trPr>
          <w:cantSplit/>
          <w:trHeight w:val="75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0FFF" w14:textId="6E94641F" w:rsidR="00D829E6" w:rsidRPr="00BE0F0A" w:rsidRDefault="00D829E6" w:rsidP="00FB1CAA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19:</w:t>
            </w:r>
            <w:r>
              <w:rPr>
                <w:rFonts w:eastAsia="標楷體" w:hint="eastAsia"/>
              </w:rPr>
              <w:t>0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697" w14:textId="77777777" w:rsidR="00D829E6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木章訓練與</w:t>
            </w:r>
          </w:p>
          <w:p w14:paraId="6B7CDE75" w14:textId="77777777" w:rsidR="00D829E6" w:rsidRPr="00BE0F0A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義務服務員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F153B" w14:textId="2A27FD6A" w:rsidR="00040746" w:rsidRPr="006D39DE" w:rsidRDefault="00D829E6" w:rsidP="0004074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特色課程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5379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第一營火場</w:t>
            </w:r>
          </w:p>
          <w:p w14:paraId="5F251708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</w:p>
          <w:p w14:paraId="2CF17216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第二營火場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28A36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4322BA62" w14:textId="77777777" w:rsidTr="00E20CAD">
        <w:trPr>
          <w:cantSplit/>
          <w:trHeight w:val="33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651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20:</w:t>
            </w:r>
            <w:r>
              <w:rPr>
                <w:rFonts w:eastAsia="標楷體" w:hint="eastAsia"/>
              </w:rPr>
              <w:t>0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F3B4" w14:textId="77777777" w:rsidR="00D829E6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歌唱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115A9" w14:textId="7E45A06C" w:rsidR="00D829E6" w:rsidRPr="00BE0F0A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小隊營火</w:t>
            </w: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300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D78DD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220AB565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46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20: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8035" w14:textId="77777777" w:rsidR="00D829E6" w:rsidRPr="00BE0F0A" w:rsidRDefault="00D829E6" w:rsidP="00D829E6">
            <w:pPr>
              <w:ind w:right="-2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虔敬聚會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87A" w14:textId="77777777" w:rsidR="00D829E6" w:rsidRPr="00BE0F0A" w:rsidRDefault="00D829E6" w:rsidP="00D829E6">
            <w:pPr>
              <w:ind w:right="-573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A525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213C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289AABE7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98D2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21:</w:t>
            </w:r>
            <w:r>
              <w:rPr>
                <w:rFonts w:eastAsia="標楷體" w:hint="eastAsia"/>
              </w:rPr>
              <w:t>0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5B73" w14:textId="2516AB2E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</w:t>
            </w:r>
            <w:r w:rsidRPr="00BE0F0A">
              <w:rPr>
                <w:rFonts w:eastAsia="標楷體"/>
              </w:rPr>
              <w:t>隊</w:t>
            </w:r>
            <w:r>
              <w:rPr>
                <w:rFonts w:eastAsia="標楷體" w:hint="eastAsia"/>
              </w:rPr>
              <w:t>長</w:t>
            </w:r>
            <w:r w:rsidRPr="00BE0F0A">
              <w:rPr>
                <w:rFonts w:eastAsia="標楷體"/>
              </w:rPr>
              <w:t>會報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D163A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7B3555A5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812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21:40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B7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工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作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人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員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會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報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612A1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76F92171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8CC2" w14:textId="2B435040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2:00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08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就寢</w:t>
            </w:r>
            <w:r w:rsidRPr="00BE0F0A">
              <w:rPr>
                <w:rFonts w:eastAsia="標楷體"/>
              </w:rPr>
              <w:t xml:space="preserve">   </w:t>
            </w:r>
            <w:r w:rsidRPr="00BE0F0A">
              <w:rPr>
                <w:rFonts w:eastAsia="標楷體"/>
              </w:rPr>
              <w:t>熄燈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CEE0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</w:tbl>
    <w:p w14:paraId="7E3353E1" w14:textId="77777777" w:rsidR="00F25EC9" w:rsidRDefault="00F25EC9" w:rsidP="00891C57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14:paraId="4E84E37C" w14:textId="1225E3F7" w:rsidR="00D57FD3" w:rsidRDefault="00F25EC9" w:rsidP="00922D86">
      <w:pPr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D829E6">
        <w:rPr>
          <w:rFonts w:ascii="標楷體" w:eastAsia="標楷體" w:hAnsi="標楷體" w:hint="eastAsia"/>
          <w:sz w:val="28"/>
          <w:szCs w:val="28"/>
        </w:rPr>
        <w:t>彈性課程：</w:t>
      </w:r>
      <w:r w:rsidR="00040746">
        <w:rPr>
          <w:rFonts w:ascii="標楷體" w:eastAsia="標楷體" w:hAnsi="標楷體" w:hint="eastAsia"/>
          <w:sz w:val="28"/>
          <w:szCs w:val="28"/>
        </w:rPr>
        <w:t>請以</w:t>
      </w:r>
      <w:r w:rsidR="00D829E6">
        <w:rPr>
          <w:rFonts w:ascii="標楷體" w:eastAsia="標楷體" w:hAnsi="標楷體" w:hint="eastAsia"/>
          <w:sz w:val="28"/>
          <w:szCs w:val="28"/>
        </w:rPr>
        <w:t>童軍的重大優先議題</w:t>
      </w:r>
      <w:r w:rsidR="00891C57">
        <w:rPr>
          <w:rFonts w:ascii="標楷體" w:eastAsia="標楷體" w:hAnsi="標楷體" w:hint="eastAsia"/>
          <w:sz w:val="28"/>
          <w:szCs w:val="28"/>
        </w:rPr>
        <w:t>，安排課程主題 (可以包括一個以上的主題)。</w:t>
      </w:r>
    </w:p>
    <w:p w14:paraId="113B12AF" w14:textId="2FC46F9B" w:rsidR="00D829E6" w:rsidRDefault="00D829E6" w:rsidP="00D829E6"/>
    <w:p w14:paraId="55504349" w14:textId="52A72CB5" w:rsidR="00D829E6" w:rsidRPr="00E457E0" w:rsidRDefault="00F25EC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D829E6">
        <w:rPr>
          <w:rFonts w:ascii="標楷體" w:eastAsia="標楷體" w:hAnsi="標楷體" w:hint="eastAsia"/>
          <w:sz w:val="28"/>
          <w:szCs w:val="28"/>
        </w:rPr>
        <w:t>特色課程：</w:t>
      </w:r>
      <w:r w:rsidR="00891C57">
        <w:rPr>
          <w:rFonts w:ascii="標楷體" w:eastAsia="標楷體" w:hAnsi="標楷體" w:hint="eastAsia"/>
          <w:sz w:val="28"/>
          <w:szCs w:val="28"/>
        </w:rPr>
        <w:t>請</w:t>
      </w:r>
      <w:r w:rsidR="00040746" w:rsidRPr="00040746">
        <w:rPr>
          <w:rFonts w:ascii="標楷體" w:eastAsia="標楷體" w:hAnsi="標楷體" w:hint="eastAsia"/>
          <w:sz w:val="28"/>
          <w:szCs w:val="28"/>
        </w:rPr>
        <w:t>依受訓學員背景及地方特色，安排與童軍相關議題</w:t>
      </w:r>
      <w:r w:rsidR="00891C57" w:rsidRPr="00040746">
        <w:rPr>
          <w:rFonts w:ascii="標楷體" w:eastAsia="標楷體" w:hAnsi="標楷體" w:hint="eastAsia"/>
          <w:sz w:val="28"/>
          <w:szCs w:val="28"/>
        </w:rPr>
        <w:t>之</w:t>
      </w:r>
      <w:r w:rsidR="00891C57">
        <w:rPr>
          <w:rFonts w:ascii="標楷體" w:eastAsia="標楷體" w:hAnsi="標楷體" w:hint="eastAsia"/>
          <w:sz w:val="28"/>
          <w:szCs w:val="28"/>
        </w:rPr>
        <w:t>課程。</w:t>
      </w:r>
    </w:p>
    <w:sectPr w:rsidR="00D829E6" w:rsidRPr="00E457E0" w:rsidSect="00891C5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55558" w14:textId="77777777" w:rsidR="000C2665" w:rsidRDefault="000C2665" w:rsidP="005745D0">
      <w:r>
        <w:separator/>
      </w:r>
    </w:p>
  </w:endnote>
  <w:endnote w:type="continuationSeparator" w:id="0">
    <w:p w14:paraId="31CD62B3" w14:textId="77777777" w:rsidR="000C2665" w:rsidRDefault="000C2665" w:rsidP="0057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2AF5E" w14:textId="77777777" w:rsidR="000C2665" w:rsidRDefault="000C2665" w:rsidP="005745D0">
      <w:r>
        <w:separator/>
      </w:r>
    </w:p>
  </w:footnote>
  <w:footnote w:type="continuationSeparator" w:id="0">
    <w:p w14:paraId="5B860834" w14:textId="77777777" w:rsidR="000C2665" w:rsidRDefault="000C2665" w:rsidP="0057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69"/>
    <w:rsid w:val="0003374A"/>
    <w:rsid w:val="00040746"/>
    <w:rsid w:val="000B3769"/>
    <w:rsid w:val="000C2665"/>
    <w:rsid w:val="0011068C"/>
    <w:rsid w:val="00123E8A"/>
    <w:rsid w:val="00143ADD"/>
    <w:rsid w:val="00160BFE"/>
    <w:rsid w:val="001763B0"/>
    <w:rsid w:val="001E14AB"/>
    <w:rsid w:val="00200BD0"/>
    <w:rsid w:val="002739C7"/>
    <w:rsid w:val="00282557"/>
    <w:rsid w:val="00315501"/>
    <w:rsid w:val="0032080F"/>
    <w:rsid w:val="003429EE"/>
    <w:rsid w:val="00366767"/>
    <w:rsid w:val="003A6BFD"/>
    <w:rsid w:val="003D47C2"/>
    <w:rsid w:val="004A51E0"/>
    <w:rsid w:val="004A6F48"/>
    <w:rsid w:val="004B6FB9"/>
    <w:rsid w:val="004F5B04"/>
    <w:rsid w:val="00504C23"/>
    <w:rsid w:val="00524840"/>
    <w:rsid w:val="00534AB9"/>
    <w:rsid w:val="005646D7"/>
    <w:rsid w:val="005745D0"/>
    <w:rsid w:val="0057460B"/>
    <w:rsid w:val="0057603C"/>
    <w:rsid w:val="005D0E81"/>
    <w:rsid w:val="005F36E7"/>
    <w:rsid w:val="006225A6"/>
    <w:rsid w:val="0064556D"/>
    <w:rsid w:val="006D4D15"/>
    <w:rsid w:val="007265F8"/>
    <w:rsid w:val="00803AD2"/>
    <w:rsid w:val="008450F6"/>
    <w:rsid w:val="00851794"/>
    <w:rsid w:val="00891C57"/>
    <w:rsid w:val="008979B0"/>
    <w:rsid w:val="008F0E28"/>
    <w:rsid w:val="009144CB"/>
    <w:rsid w:val="00922D86"/>
    <w:rsid w:val="00966282"/>
    <w:rsid w:val="00982BAD"/>
    <w:rsid w:val="009863E9"/>
    <w:rsid w:val="00997F62"/>
    <w:rsid w:val="009B50D1"/>
    <w:rsid w:val="009E2AA9"/>
    <w:rsid w:val="00AC26D7"/>
    <w:rsid w:val="00B40C74"/>
    <w:rsid w:val="00B556F7"/>
    <w:rsid w:val="00B649CD"/>
    <w:rsid w:val="00B97903"/>
    <w:rsid w:val="00B97985"/>
    <w:rsid w:val="00BA70DE"/>
    <w:rsid w:val="00C006E8"/>
    <w:rsid w:val="00C674DB"/>
    <w:rsid w:val="00C86086"/>
    <w:rsid w:val="00C928FD"/>
    <w:rsid w:val="00CB3585"/>
    <w:rsid w:val="00CE47BA"/>
    <w:rsid w:val="00CE5ED1"/>
    <w:rsid w:val="00D05B8B"/>
    <w:rsid w:val="00D4506F"/>
    <w:rsid w:val="00D57FD3"/>
    <w:rsid w:val="00D829E6"/>
    <w:rsid w:val="00D865C1"/>
    <w:rsid w:val="00D87853"/>
    <w:rsid w:val="00DA6961"/>
    <w:rsid w:val="00DB3F11"/>
    <w:rsid w:val="00E12DF8"/>
    <w:rsid w:val="00E20CAD"/>
    <w:rsid w:val="00E457E0"/>
    <w:rsid w:val="00ED0000"/>
    <w:rsid w:val="00F25EC9"/>
    <w:rsid w:val="00F71374"/>
    <w:rsid w:val="00F72781"/>
    <w:rsid w:val="00F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16B27"/>
  <w15:docId w15:val="{23670244-48CE-44B0-9222-A61559F6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76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5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745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5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745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8A48B-F09D-4DF3-9C0B-2B8C02FC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CTJHS-AE4704</dc:creator>
  <cp:lastModifiedBy>麗美 徐</cp:lastModifiedBy>
  <cp:revision>6</cp:revision>
  <cp:lastPrinted>2024-09-03T03:51:00Z</cp:lastPrinted>
  <dcterms:created xsi:type="dcterms:W3CDTF">2024-08-25T15:05:00Z</dcterms:created>
  <dcterms:modified xsi:type="dcterms:W3CDTF">2024-09-03T03:51:00Z</dcterms:modified>
</cp:coreProperties>
</file>