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987D" w14:textId="24E1AA6B" w:rsidR="00A30EDF" w:rsidRPr="00C3292E" w:rsidRDefault="00F524F1" w:rsidP="00C3292E">
      <w:pPr>
        <w:rPr>
          <w:rFonts w:ascii="標楷體" w:eastAsia="標楷體" w:hAnsi="標楷體"/>
          <w:b/>
          <w:bCs/>
          <w:sz w:val="32"/>
          <w:szCs w:val="32"/>
        </w:rPr>
      </w:pP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中華民國童軍總會國家研習營第1</w:t>
      </w:r>
      <w:r w:rsidRPr="00C3292E">
        <w:rPr>
          <w:rFonts w:ascii="標楷體" w:eastAsia="標楷體" w:hAnsi="標楷體"/>
          <w:b/>
          <w:bCs/>
          <w:sz w:val="32"/>
          <w:szCs w:val="32"/>
        </w:rPr>
        <w:t>18</w:t>
      </w:r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期輔導</w:t>
      </w:r>
      <w:proofErr w:type="gramStart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人員木章訓練</w:t>
      </w:r>
      <w:proofErr w:type="gramEnd"/>
      <w:r w:rsidRPr="00C3292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37B8DDA8" w14:textId="4A1C52B8" w:rsidR="00F524F1" w:rsidRPr="00F524F1" w:rsidRDefault="00F524F1" w:rsidP="00F524F1">
      <w:pPr>
        <w:rPr>
          <w:rFonts w:ascii="標楷體" w:eastAsia="標楷體" w:hAnsi="標楷體"/>
        </w:rPr>
      </w:pPr>
    </w:p>
    <w:p w14:paraId="727ACEA3" w14:textId="77777777" w:rsidR="00F524F1" w:rsidRPr="00C3292E" w:rsidRDefault="00F524F1" w:rsidP="00F524F1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壹、依據：中華民國童軍總會國家研習營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輔導木章訓練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  <w:shd w:val="clear" w:color="auto" w:fill="FFFFFF"/>
        </w:rPr>
        <w:t>施行細則辦理。 </w:t>
      </w:r>
    </w:p>
    <w:p w14:paraId="418552BA" w14:textId="497ED4D0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貳、目的 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：</w:t>
      </w:r>
    </w:p>
    <w:p w14:paraId="32C376D3" w14:textId="68A01457" w:rsidR="00F524F1" w:rsidRPr="00C3292E" w:rsidRDefault="00F524F1" w:rsidP="00F524F1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一、培育國際同濟會、國際扶輪社、國際獅子會及國際青商會(以下簡稱四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大社團) 行政主管及相關人員對於童軍教育之認知，利於推展童軍教</w:t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育與人口，進而強化四大社團與童軍運動之交流。 </w:t>
      </w:r>
    </w:p>
    <w:p w14:paraId="437CC1AF" w14:textId="7517C788" w:rsidR="00F524F1" w:rsidRPr="00C3292E" w:rsidRDefault="00F524F1" w:rsidP="005737DA">
      <w:pPr>
        <w:widowControl/>
        <w:shd w:val="clear" w:color="auto" w:fill="FFFFFF"/>
        <w:ind w:left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二、為增加四大社團與童軍活動之交流，培養具童軍理念之社會領導人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才，同時為開發青少年潛能，促進團隊合作群性，並透過研習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參訓活</w:t>
      </w:r>
      <w:proofErr w:type="gramEnd"/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動，期許童軍精神與四大社團精神相輔相成。 </w:t>
      </w:r>
    </w:p>
    <w:p w14:paraId="241F3297" w14:textId="4CA4DBD5" w:rsidR="00F524F1" w:rsidRPr="00C3292E" w:rsidRDefault="00F524F1" w:rsidP="00891ADD">
      <w:pPr>
        <w:widowControl/>
        <w:shd w:val="clear" w:color="auto" w:fill="FFFFFF"/>
        <w:ind w:left="480" w:rightChars="-496" w:right="-119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三、培育童軍教育領導人才，擴增雙方人力資源，推廣童軍運動與四大社團活動。 </w:t>
      </w:r>
    </w:p>
    <w:p w14:paraId="681FD0ED" w14:textId="77777777" w:rsidR="00F524F1" w:rsidRPr="00C3292E" w:rsidRDefault="00F524F1" w:rsidP="00F524F1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參、辦理單位 </w:t>
      </w:r>
    </w:p>
    <w:p w14:paraId="1CBDE0F1" w14:textId="1B04F04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一、指導單位：中華民國童軍總會、桃園市政府</w:t>
      </w:r>
      <w:r w:rsid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教育局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3B6B336D" w14:textId="2CC02096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二、主辦單位：中華民國童軍總會國家研習營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1AA0A714" w14:textId="61AEE14C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三、承辦單位：桃園市童軍會、總會組織發展暨人口增長委員會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203672E0" w14:textId="0D061367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四、協辦單位：國際同濟會、國際扶輪社、國際獅子會及國際青商會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63E1AF39" w14:textId="5E024B5E" w:rsidR="00F524F1" w:rsidRP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五、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主持人：由國家研習營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遴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聘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四顆木章持有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人擔任。</w:t>
      </w:r>
    </w:p>
    <w:p w14:paraId="419663B3" w14:textId="77777777" w:rsidR="00052DDF" w:rsidRPr="00C3292E" w:rsidRDefault="00052DDF" w:rsidP="00052DDF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肆、活動內容</w:t>
      </w:r>
    </w:p>
    <w:p w14:paraId="417BA7FD" w14:textId="14FAAEA2" w:rsidR="00052DDF" w:rsidRPr="00C3292E" w:rsidRDefault="00052DDF" w:rsidP="004D0179">
      <w:pPr>
        <w:widowControl/>
        <w:shd w:val="clear" w:color="auto" w:fill="FFFFFF"/>
        <w:ind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一、活動地點：桃園市龍潭區石門營地（桃園市龍潭區民治路100之1號）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。</w:t>
      </w:r>
    </w:p>
    <w:p w14:paraId="3FE86635" w14:textId="5BC94CB9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二、活動時間：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113年10月10-13日。</w:t>
      </w:r>
    </w:p>
    <w:p w14:paraId="51A5DC2A" w14:textId="1D014C84" w:rsidR="00052DDF" w:rsidRPr="00C3292E" w:rsidRDefault="00052DDF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三、參加對象：預定30人。</w:t>
      </w:r>
    </w:p>
    <w:p w14:paraId="2895B6EF" w14:textId="0F4E270B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</w:t>
      </w:r>
      <w:proofErr w:type="gramStart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</w:t>
      </w:r>
      <w:proofErr w:type="gramEnd"/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四大社團領導人。      </w:t>
      </w:r>
    </w:p>
    <w:p w14:paraId="1297A8F9" w14:textId="7A215A63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各縣市童軍會推荐社會賢達人士。      </w:t>
      </w:r>
    </w:p>
    <w:p w14:paraId="62FC1A16" w14:textId="219ACEBD" w:rsidR="00052DDF" w:rsidRPr="00C3292E" w:rsidRDefault="00C3292E" w:rsidP="004D0179">
      <w:pPr>
        <w:widowControl/>
        <w:shd w:val="clear" w:color="auto" w:fill="FFFFFF"/>
        <w:ind w:left="480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052DDF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</w:t>
      </w:r>
      <w:r w:rsidR="00052DDF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本市各社區發展協會理事長。</w:t>
      </w:r>
    </w:p>
    <w:p w14:paraId="2CC38A65" w14:textId="2D24AD6B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伍、活動經費</w:t>
      </w:r>
    </w:p>
    <w:p w14:paraId="64A11264" w14:textId="5258D919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一、每人新台幣5,000元整，不足部份由承辦單位另行籌措支應。</w:t>
      </w:r>
    </w:p>
    <w:p w14:paraId="27587D6E" w14:textId="358D6561" w:rsidR="00052DDF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參訓學員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惠予公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（差）假；往返交通費由任職單位核實報支。</w:t>
      </w:r>
    </w:p>
    <w:p w14:paraId="1E223980" w14:textId="731D9E8F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陸、辦理方式及攜帶裝備</w:t>
      </w:r>
    </w:p>
    <w:p w14:paraId="2204A357" w14:textId="0C77172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一、訓練期間：4天3夜。</w:t>
      </w:r>
    </w:p>
    <w:p w14:paraId="1FE5184E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二、攜帶裝備：盥洗用具、換洗衣物、禦寒外套、手電筒、文具、休閒鞋、拖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</w:p>
    <w:p w14:paraId="4E4DC0F9" w14:textId="77777777" w:rsid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鞋、雨具、健保卡、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人物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﹙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藥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﹚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品、個人餐具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碗、筷、湯</w:t>
      </w:r>
    </w:p>
    <w:p w14:paraId="75FBB409" w14:textId="36CFADBF" w:rsidR="004D0179" w:rsidRPr="00C3292E" w:rsidRDefault="00C3292E" w:rsidP="00C3292E">
      <w:pPr>
        <w:widowControl/>
        <w:shd w:val="clear" w:color="auto" w:fill="FFFFFF"/>
        <w:ind w:leftChars="92" w:left="221" w:rightChars="-378" w:right="-907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匙、杯子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）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</w:t>
      </w: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個人睡袋等，非訓練相關物品請勿攜帶。</w:t>
      </w:r>
    </w:p>
    <w:p w14:paraId="6E9F46A0" w14:textId="77777777" w:rsidR="00C3292E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三、活動內容：依據中華民國童軍國家研習營最新公告之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輔導木章訓練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辦</w:t>
      </w:r>
      <w:r w:rsidR="005737D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37D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法實施。包含童軍活動的理論與方法、童軍團</w:t>
      </w:r>
      <w:proofErr w:type="gramStart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務</w:t>
      </w:r>
      <w:proofErr w:type="gramEnd"/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行政、活</w:t>
      </w:r>
    </w:p>
    <w:p w14:paraId="2DDE3B5C" w14:textId="2A641ED8" w:rsidR="00F524F1" w:rsidRPr="00C3292E" w:rsidRDefault="00C3292E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  </w:t>
      </w:r>
      <w:r w:rsidR="00F524F1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動領導及相關活動知能。</w:t>
      </w:r>
    </w:p>
    <w:p w14:paraId="565EE6BC" w14:textId="2A8669AF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柒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、課程與考核</w:t>
      </w:r>
    </w:p>
    <w:p w14:paraId="11C6A7B2" w14:textId="5E0004E8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一、訓練內容：以研習童軍理論與實務，探討領導方法為主。</w:t>
      </w:r>
    </w:p>
    <w:p w14:paraId="0ABB7509" w14:textId="41C91A36" w:rsidR="004D0179" w:rsidRPr="00C3292E" w:rsidRDefault="004D0179" w:rsidP="004D0179">
      <w:pPr>
        <w:widowControl/>
        <w:shd w:val="clear" w:color="auto" w:fill="FFFFFF"/>
        <w:ind w:leftChars="200" w:left="1040" w:rightChars="-260" w:right="-624" w:hangingChars="200" w:hanging="56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二、訓練方法：以講授、研討、示範為主，以習作、演示、生活考核評鑑為輔。其內容依童軍總會國家研習營規定之課程實施之。</w:t>
      </w:r>
    </w:p>
    <w:p w14:paraId="00DF1314" w14:textId="5AFF72F7" w:rsidR="00F524F1" w:rsidRPr="00C3292E" w:rsidRDefault="004D0179" w:rsidP="00891ADD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三、參加學員於訓練期間能熱心學習完成課程者，給予結業證書。</w:t>
      </w:r>
    </w:p>
    <w:p w14:paraId="384C8685" w14:textId="5DA8BB4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lastRenderedPageBreak/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捌、報名事項</w:t>
      </w:r>
    </w:p>
    <w:p w14:paraId="6AD17721" w14:textId="59F3E980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一、報名時間：自即日起至11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年0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9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月</w:t>
      </w:r>
      <w:r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30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日（星期一）止。</w:t>
      </w:r>
    </w:p>
    <w:p w14:paraId="00D40C87" w14:textId="77777777" w:rsidR="004D0179" w:rsidRPr="00C3292E" w:rsidRDefault="004D0179" w:rsidP="004D0179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二、報名方式：</w:t>
      </w:r>
    </w:p>
    <w:p w14:paraId="7E6EBCE3" w14:textId="31D262F5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)請填妥報名表，轉傳桃園市童軍會報名。</w:t>
      </w:r>
    </w:p>
    <w:p w14:paraId="3D713A63" w14:textId="6F2B1051" w:rsidR="004D0179" w:rsidRPr="00C3292E" w:rsidRDefault="00C3292E" w:rsidP="00C3292E">
      <w:pPr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(二)報名表請E-mail：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c282004@yahoo.com.tw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（主旨請寫「輔導人員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木章訓練報名」）並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傳真：03-2181356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。※為避免遺漏，請來電</w:t>
      </w:r>
    </w:p>
    <w:p w14:paraId="3BD9B49E" w14:textId="46373D08" w:rsidR="004D0179" w:rsidRPr="00C3292E" w:rsidRDefault="00577E8A" w:rsidP="00577E8A">
      <w:pPr>
        <w:widowControl/>
        <w:shd w:val="clear" w:color="auto" w:fill="FFFFFF"/>
        <w:ind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確認，聯絡人：徐麗美（桃園市童軍會幹事），</w:t>
      </w:r>
      <w:r w:rsidR="004D0179" w:rsidRPr="00C3292E">
        <w:rPr>
          <w:rFonts w:ascii="標楷體" w:eastAsia="標楷體" w:hAnsi="標楷體" w:hint="eastAsia"/>
          <w:sz w:val="28"/>
          <w:szCs w:val="28"/>
        </w:rPr>
        <w:t>電話：03-2181356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43F13E63" w14:textId="621DDFEC" w:rsidR="00C3292E" w:rsidRDefault="00C3292E" w:rsidP="00C3292E">
      <w:pPr>
        <w:widowControl/>
        <w:shd w:val="clear" w:color="auto" w:fill="FFFFFF"/>
        <w:ind w:left="480" w:rightChars="-260" w:right="-624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(三)報名同時繳費＄5,000元，參加人員可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逕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至童軍會繳交或以匯款方式，</w:t>
      </w:r>
      <w:r w:rsidR="00577E8A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br/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戶名：桃園市童軍會張善政、帳號：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003508004938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、行別：聯邦銀行</w:t>
      </w:r>
    </w:p>
    <w:p w14:paraId="4129D0F0" w14:textId="1B7B2A56" w:rsidR="004D0179" w:rsidRPr="00C3292E" w:rsidRDefault="00C3292E" w:rsidP="00577E8A">
      <w:pPr>
        <w:widowControl/>
        <w:shd w:val="clear" w:color="auto" w:fill="FFFFFF"/>
        <w:ind w:left="480" w:rightChars="-260" w:right="-624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桃園分行。</w:t>
      </w:r>
    </w:p>
    <w:p w14:paraId="7C4158EE" w14:textId="496000A9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(四)報名後表單請自行影印留存，報到通知僅以e-mail為主，除修訂</w:t>
      </w:r>
    </w:p>
    <w:p w14:paraId="71FDA92E" w14:textId="7145C177" w:rsidR="004D0179" w:rsidRP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    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外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不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另行</w:t>
      </w:r>
      <w:proofErr w:type="gramStart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寄發紙本</w:t>
      </w:r>
      <w:proofErr w:type="gramEnd"/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通知。</w:t>
      </w:r>
    </w:p>
    <w:p w14:paraId="2B503A54" w14:textId="0578128F" w:rsidR="004D0179" w:rsidRPr="00C3292E" w:rsidRDefault="00C3292E" w:rsidP="00C3292E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 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(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五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)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報名表請以正楷詳填，並註明</w:t>
      </w:r>
      <w:r w:rsidR="004D0179" w:rsidRPr="00C3292E">
        <w:rPr>
          <w:rFonts w:ascii="標楷體" w:eastAsia="標楷體" w:hAnsi="標楷體" w:cs="新細明體"/>
          <w:color w:val="202124"/>
          <w:kern w:val="0"/>
          <w:sz w:val="28"/>
          <w:szCs w:val="28"/>
        </w:rPr>
        <w:t>e-mail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及聯絡方式。</w:t>
      </w:r>
    </w:p>
    <w:p w14:paraId="3FDA82A8" w14:textId="77777777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玖、注意事項</w:t>
      </w:r>
    </w:p>
    <w:p w14:paraId="1B384167" w14:textId="511BDB13" w:rsidR="0068662D" w:rsidRPr="00C3292E" w:rsidRDefault="004D0179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一、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工作人員及學員，核發</w:t>
      </w:r>
      <w:r w:rsidR="0068662D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36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小時研習時數，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本市教師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請於活動前自行</w:t>
      </w:r>
      <w:r w:rsidR="0068662D" w:rsidRPr="00C3292E">
        <w:rPr>
          <w:rFonts w:ascii="標楷體" w:eastAsia="標楷體" w:hAnsi="標楷體" w:hint="eastAsia"/>
          <w:sz w:val="28"/>
          <w:szCs w:val="28"/>
        </w:rPr>
        <w:t>至教</w:t>
      </w:r>
    </w:p>
    <w:p w14:paraId="3CD32E37" w14:textId="019C7DD3" w:rsidR="004D0179" w:rsidRPr="00C3292E" w:rsidRDefault="0068662D" w:rsidP="00577E8A">
      <w:pPr>
        <w:widowControl/>
        <w:shd w:val="clear" w:color="auto" w:fill="FFFFFF"/>
        <w:ind w:rightChars="-142" w:right="-341"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hint="eastAsia"/>
          <w:sz w:val="28"/>
          <w:szCs w:val="28"/>
        </w:rPr>
        <w:t xml:space="preserve">    師研習系統登錄研習時數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。</w:t>
      </w:r>
    </w:p>
    <w:p w14:paraId="0CA0BCE4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二、頒證：成績及格者由國家研習營頒給結訓證書。</w:t>
      </w:r>
    </w:p>
    <w:p w14:paraId="0D7B2031" w14:textId="77777777" w:rsidR="004D0179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三、受訓期間一律穿著童軍標準制服。</w:t>
      </w:r>
    </w:p>
    <w:p w14:paraId="4F095CD1" w14:textId="77777777" w:rsidR="00577E8A" w:rsidRPr="00C3292E" w:rsidRDefault="004D0179" w:rsidP="00577E8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四、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個人因健康需要之藥物請自行攜帶，營本部不提供藥品。</w:t>
      </w:r>
    </w:p>
    <w:p w14:paraId="71D5A78F" w14:textId="027EA194" w:rsidR="004D0179" w:rsidRPr="00C3292E" w:rsidRDefault="004D0179" w:rsidP="00577E8A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拾、工作人員請提前一天到營地</w:t>
      </w:r>
      <w:r w:rsidR="00577E8A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，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工作會議及訓練期間請所屬服務單位惠予公</w:t>
      </w:r>
    </w:p>
    <w:p w14:paraId="791D4F84" w14:textId="77777777" w:rsidR="00C3292E" w:rsidRDefault="00577E8A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</w:t>
      </w:r>
      <w:r w:rsidR="004D0179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（差）假登記。</w:t>
      </w:r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在不影響校務及</w:t>
      </w:r>
      <w:proofErr w:type="gramStart"/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不</w:t>
      </w:r>
      <w:proofErr w:type="gramEnd"/>
      <w:r w:rsidR="00C3292E"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支領代課鐘點費的原則下，於二年內自</w:t>
      </w:r>
    </w:p>
    <w:p w14:paraId="2C8A1ED9" w14:textId="3849BCB2" w:rsidR="004D0179" w:rsidRPr="00C3292E" w:rsidRDefault="00C3292E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 xml:space="preserve">    </w:t>
      </w:r>
      <w:proofErr w:type="gramStart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行擇日</w:t>
      </w:r>
      <w:proofErr w:type="gramEnd"/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補假。</w:t>
      </w:r>
    </w:p>
    <w:p w14:paraId="706D38BF" w14:textId="20DF528D" w:rsidR="004D0179" w:rsidRPr="00C3292E" w:rsidRDefault="004D0179" w:rsidP="004D0179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8"/>
          <w:szCs w:val="28"/>
        </w:rPr>
      </w:pP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拾壹、</w:t>
      </w:r>
      <w:r w:rsidR="007D33C0" w:rsidRPr="007D33C0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本計畫經理事長核定並經桃園市政府教育局同意</w:t>
      </w:r>
      <w:r w:rsidRPr="00C3292E">
        <w:rPr>
          <w:rFonts w:ascii="標楷體" w:eastAsia="標楷體" w:hAnsi="標楷體" w:cs="新細明體" w:hint="eastAsia"/>
          <w:color w:val="202124"/>
          <w:kern w:val="0"/>
          <w:sz w:val="28"/>
          <w:szCs w:val="28"/>
        </w:rPr>
        <w:t>後實施，修正時亦同。</w:t>
      </w:r>
    </w:p>
    <w:p w14:paraId="7A48ECFD" w14:textId="16609D50" w:rsidR="005737DA" w:rsidRDefault="00F524F1" w:rsidP="005737DA">
      <w:pPr>
        <w:widowControl/>
        <w:shd w:val="clear" w:color="auto" w:fill="FFFFFF"/>
        <w:ind w:firstLine="480"/>
        <w:rPr>
          <w:rFonts w:ascii="標楷體" w:eastAsia="標楷體" w:hAnsi="標楷體" w:cs="新細明體"/>
          <w:color w:val="202124"/>
          <w:kern w:val="0"/>
          <w:szCs w:val="24"/>
        </w:rPr>
      </w:pPr>
      <w:r w:rsidRPr="00F524F1">
        <w:rPr>
          <w:rFonts w:ascii="標楷體" w:eastAsia="標楷體" w:hAnsi="標楷體" w:cs="新細明體"/>
          <w:color w:val="202124"/>
          <w:kern w:val="0"/>
          <w:szCs w:val="24"/>
        </w:rPr>
        <w:t> </w:t>
      </w:r>
    </w:p>
    <w:sectPr w:rsidR="005737DA" w:rsidSect="00C3292E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F1"/>
    <w:rsid w:val="00052DDF"/>
    <w:rsid w:val="004D0179"/>
    <w:rsid w:val="004E26D4"/>
    <w:rsid w:val="00562D63"/>
    <w:rsid w:val="005737DA"/>
    <w:rsid w:val="00577E8A"/>
    <w:rsid w:val="0068662D"/>
    <w:rsid w:val="007D33C0"/>
    <w:rsid w:val="00891ADD"/>
    <w:rsid w:val="00A30EDF"/>
    <w:rsid w:val="00C3292E"/>
    <w:rsid w:val="00DC062C"/>
    <w:rsid w:val="00F5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7A6D6"/>
  <w15:chartTrackingRefBased/>
  <w15:docId w15:val="{3C939ACA-3F55-455B-8BD2-5E0B17C3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4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Kuo</dc:creator>
  <cp:keywords/>
  <dc:description/>
  <cp:lastModifiedBy>Yun Tien</cp:lastModifiedBy>
  <cp:revision>2</cp:revision>
  <dcterms:created xsi:type="dcterms:W3CDTF">2024-09-16T02:21:00Z</dcterms:created>
  <dcterms:modified xsi:type="dcterms:W3CDTF">2024-09-16T02:21:00Z</dcterms:modified>
</cp:coreProperties>
</file>